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6B21C8" w:rsidRP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по результатам оценки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07919">
        <w:rPr>
          <w:rFonts w:ascii="Times New Roman" w:hAnsi="Times New Roman" w:cs="Times New Roman"/>
          <w:b/>
          <w:sz w:val="28"/>
          <w:szCs w:val="28"/>
        </w:rPr>
        <w:t>2</w:t>
      </w:r>
      <w:r w:rsidR="008723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21C8" w:rsidRPr="006B21C8" w:rsidRDefault="006B21C8" w:rsidP="006B21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C8" w:rsidRDefault="006B21C8" w:rsidP="006B21C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675C">
        <w:rPr>
          <w:sz w:val="28"/>
          <w:szCs w:val="28"/>
        </w:rPr>
        <w:t>ереч</w:t>
      </w:r>
      <w:r w:rsidR="005F2D42">
        <w:rPr>
          <w:sz w:val="28"/>
          <w:szCs w:val="28"/>
        </w:rPr>
        <w:t>е</w:t>
      </w:r>
      <w:r w:rsidRPr="00A6675C">
        <w:rPr>
          <w:sz w:val="28"/>
          <w:szCs w:val="28"/>
        </w:rPr>
        <w:t>н</w:t>
      </w:r>
      <w:r w:rsidR="005F2D42">
        <w:rPr>
          <w:sz w:val="28"/>
          <w:szCs w:val="28"/>
        </w:rPr>
        <w:t>ь</w:t>
      </w:r>
      <w:r w:rsidRPr="00A6675C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расходов</w:t>
      </w:r>
      <w:r w:rsidRPr="006B21C8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</w:t>
      </w:r>
      <w:r w:rsidR="005F2D42">
        <w:rPr>
          <w:sz w:val="28"/>
          <w:szCs w:val="28"/>
        </w:rPr>
        <w:t>е</w:t>
      </w:r>
      <w:r>
        <w:rPr>
          <w:sz w:val="28"/>
          <w:szCs w:val="28"/>
        </w:rPr>
        <w:t>тся к настоящей аналитической записке,</w:t>
      </w:r>
      <w:r w:rsidRPr="00A6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6675C">
        <w:rPr>
          <w:sz w:val="28"/>
          <w:szCs w:val="28"/>
        </w:rPr>
        <w:t>Приложени</w:t>
      </w:r>
      <w:r w:rsidR="005F2D42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  <w:r w:rsidR="00742FE3">
        <w:rPr>
          <w:sz w:val="28"/>
          <w:szCs w:val="28"/>
        </w:rPr>
        <w:t xml:space="preserve"> Анализ проведен на основании информации, представленной МИФНС № 2 по Ленинградской области.</w:t>
      </w:r>
    </w:p>
    <w:p w:rsidR="006B21C8" w:rsidRPr="006B21C8" w:rsidRDefault="006B21C8" w:rsidP="006B21C8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B21C8">
        <w:rPr>
          <w:sz w:val="28"/>
          <w:szCs w:val="28"/>
        </w:rPr>
        <w:t>Информация о потерях бюджета по причине предоставления налоговых льгот (налоговых расходов):</w:t>
      </w:r>
    </w:p>
    <w:p w:rsidR="00EB5449" w:rsidRDefault="00EB5449" w:rsidP="00EB544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jc w:val="both"/>
        <w:rPr>
          <w:b/>
          <w:sz w:val="28"/>
          <w:szCs w:val="28"/>
        </w:rPr>
      </w:pPr>
      <w:r w:rsidRPr="00EB5449">
        <w:rPr>
          <w:b/>
          <w:sz w:val="28"/>
          <w:szCs w:val="28"/>
        </w:rPr>
        <w:t xml:space="preserve">Земельный налог </w:t>
      </w:r>
      <w:r w:rsidR="001115FD">
        <w:rPr>
          <w:b/>
          <w:sz w:val="28"/>
          <w:szCs w:val="28"/>
        </w:rPr>
        <w:t>физически</w:t>
      </w:r>
      <w:r w:rsidR="00865342">
        <w:rPr>
          <w:b/>
          <w:sz w:val="28"/>
          <w:szCs w:val="28"/>
        </w:rPr>
        <w:t>м</w:t>
      </w:r>
      <w:r w:rsidR="001115FD">
        <w:rPr>
          <w:b/>
          <w:sz w:val="28"/>
          <w:szCs w:val="28"/>
        </w:rPr>
        <w:t xml:space="preserve"> лиц</w:t>
      </w:r>
      <w:r w:rsidR="00865342">
        <w:rPr>
          <w:b/>
          <w:sz w:val="28"/>
          <w:szCs w:val="28"/>
        </w:rPr>
        <w:t>ам</w:t>
      </w:r>
      <w:r w:rsidR="001115FD">
        <w:rPr>
          <w:b/>
          <w:sz w:val="28"/>
          <w:szCs w:val="28"/>
        </w:rPr>
        <w:t xml:space="preserve"> </w:t>
      </w:r>
      <w:r w:rsidRPr="00EB5449">
        <w:rPr>
          <w:b/>
          <w:sz w:val="28"/>
          <w:szCs w:val="28"/>
        </w:rPr>
        <w:t>МО «Город Всеволожск»</w:t>
      </w:r>
      <w:r>
        <w:rPr>
          <w:b/>
          <w:sz w:val="28"/>
          <w:szCs w:val="28"/>
        </w:rPr>
        <w:t>.</w:t>
      </w:r>
    </w:p>
    <w:p w:rsidR="00A07919" w:rsidRDefault="00A07919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530"/>
        <w:gridCol w:w="1718"/>
        <w:gridCol w:w="1842"/>
        <w:gridCol w:w="1703"/>
        <w:gridCol w:w="1700"/>
      </w:tblGrid>
      <w:tr w:rsidR="00A07919" w:rsidTr="00A13044">
        <w:tc>
          <w:tcPr>
            <w:tcW w:w="2530" w:type="dxa"/>
          </w:tcPr>
          <w:p w:rsidR="00A07919" w:rsidRPr="00A07919" w:rsidRDefault="00A07919" w:rsidP="00A07919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18" w:type="dxa"/>
          </w:tcPr>
          <w:p w:rsidR="00A07919" w:rsidRPr="00A07919" w:rsidRDefault="00A07919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201</w:t>
            </w:r>
            <w:r w:rsidR="00872354">
              <w:rPr>
                <w:b/>
                <w:sz w:val="24"/>
                <w:szCs w:val="24"/>
              </w:rPr>
              <w:t>9</w:t>
            </w:r>
            <w:r w:rsidRPr="00A0791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A07919" w:rsidRPr="00A07919" w:rsidRDefault="00A07919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</w:t>
            </w:r>
            <w:r w:rsidR="00872354">
              <w:rPr>
                <w:b/>
                <w:sz w:val="24"/>
                <w:szCs w:val="24"/>
              </w:rPr>
              <w:t>20</w:t>
            </w:r>
            <w:r w:rsidRPr="00A0791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3" w:type="dxa"/>
          </w:tcPr>
          <w:p w:rsidR="00A07919" w:rsidRPr="00A07919" w:rsidRDefault="00A07919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</w:t>
            </w:r>
            <w:r w:rsidR="00872354">
              <w:rPr>
                <w:b/>
                <w:sz w:val="24"/>
                <w:szCs w:val="24"/>
              </w:rPr>
              <w:t>21</w:t>
            </w:r>
            <w:r w:rsidRPr="00A0791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</w:tcPr>
          <w:p w:rsidR="00A07919" w:rsidRPr="00A07919" w:rsidRDefault="00A07919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202</w:t>
            </w:r>
            <w:r w:rsidR="00872354">
              <w:rPr>
                <w:b/>
                <w:sz w:val="24"/>
                <w:szCs w:val="24"/>
              </w:rPr>
              <w:t>2</w:t>
            </w:r>
            <w:r w:rsidRPr="00A0791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72354" w:rsidTr="00A13044">
        <w:tc>
          <w:tcPr>
            <w:tcW w:w="2530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718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11 917</w:t>
            </w:r>
          </w:p>
        </w:tc>
        <w:tc>
          <w:tcPr>
            <w:tcW w:w="1842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</w:rPr>
              <w:t>13 695</w:t>
            </w:r>
          </w:p>
        </w:tc>
        <w:tc>
          <w:tcPr>
            <w:tcW w:w="1703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14 611</w:t>
            </w:r>
          </w:p>
        </w:tc>
        <w:tc>
          <w:tcPr>
            <w:tcW w:w="1700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15 544</w:t>
            </w:r>
          </w:p>
        </w:tc>
      </w:tr>
      <w:tr w:rsidR="00872354" w:rsidTr="00A13044">
        <w:tc>
          <w:tcPr>
            <w:tcW w:w="2530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Количество налогоплательщиков, пользующихся льготами, установленными представительным органом муниципального образования, чел.</w:t>
            </w:r>
          </w:p>
        </w:tc>
        <w:tc>
          <w:tcPr>
            <w:tcW w:w="1718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3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  <w:tc>
          <w:tcPr>
            <w:tcW w:w="1700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6*</w:t>
            </w:r>
          </w:p>
        </w:tc>
      </w:tr>
      <w:tr w:rsidR="00872354" w:rsidTr="00A13044">
        <w:tc>
          <w:tcPr>
            <w:tcW w:w="2530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Начислено налога всего физическим лицам к уплате,</w:t>
            </w:r>
            <w:r w:rsidRPr="00070A5D">
              <w:rPr>
                <w:rFonts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18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44 661</w:t>
            </w:r>
          </w:p>
        </w:tc>
        <w:tc>
          <w:tcPr>
            <w:tcW w:w="1842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43 967</w:t>
            </w:r>
          </w:p>
        </w:tc>
        <w:tc>
          <w:tcPr>
            <w:tcW w:w="1703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45 191</w:t>
            </w:r>
          </w:p>
        </w:tc>
        <w:tc>
          <w:tcPr>
            <w:tcW w:w="1700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52 294</w:t>
            </w:r>
          </w:p>
        </w:tc>
      </w:tr>
      <w:tr w:rsidR="00872354" w:rsidTr="00A13044">
        <w:tc>
          <w:tcPr>
            <w:tcW w:w="2530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сумма льгот, предоставленных представительным органом муниципального образования, тыс. руб., ВСЕГО, в том числе:</w:t>
            </w:r>
          </w:p>
        </w:tc>
        <w:tc>
          <w:tcPr>
            <w:tcW w:w="1718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872354" w:rsidRPr="00070A5D" w:rsidRDefault="00EA6BF6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2D42" w:rsidTr="00A13044">
        <w:tc>
          <w:tcPr>
            <w:tcW w:w="2530" w:type="dxa"/>
          </w:tcPr>
          <w:p w:rsidR="005F2D42" w:rsidRPr="00070A5D" w:rsidRDefault="005F2D42" w:rsidP="00CD42C9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313" w:firstLine="0"/>
              <w:jc w:val="both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«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Освобождение от уплаты налога  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пожизненном наследуемом </w:t>
            </w:r>
            <w:proofErr w:type="gramStart"/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владении  зарегистрированных</w:t>
            </w:r>
            <w:proofErr w:type="gramEnd"/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 на территории МО «Город Всеволожск»</w:t>
            </w:r>
            <w:r w:rsidRPr="00070A5D">
              <w:rPr>
                <w:sz w:val="24"/>
                <w:szCs w:val="24"/>
              </w:rPr>
              <w:t xml:space="preserve">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Героев Советского Союза, Героев Российской Федерации, полных кавалеров ордена Славы»</w:t>
            </w:r>
          </w:p>
        </w:tc>
        <w:tc>
          <w:tcPr>
            <w:tcW w:w="1718" w:type="dxa"/>
          </w:tcPr>
          <w:p w:rsidR="005F2D42" w:rsidRPr="00070A5D" w:rsidRDefault="00872354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lastRenderedPageBreak/>
              <w:t>2,3 тыс. руб. (0,005% от начисленной к уплате суммы налога; 15,3% от общей суммы льгот, предоставленных представительным органом муниципального образования)</w:t>
            </w:r>
          </w:p>
        </w:tc>
        <w:tc>
          <w:tcPr>
            <w:tcW w:w="1842" w:type="dxa"/>
          </w:tcPr>
          <w:p w:rsidR="005F2D42" w:rsidRPr="00070A5D" w:rsidRDefault="00872354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2354" w:rsidTr="00A13044">
        <w:tc>
          <w:tcPr>
            <w:tcW w:w="2530" w:type="dxa"/>
          </w:tcPr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313"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lastRenderedPageBreak/>
              <w:t>«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Освобождение от уплаты налога  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наследуемом владении зарегистрированных на территории МО «Город Всеволожск» ветеранов и инвалидов ВОВ, а также ветеранов и инвалидов боевых действий»</w:t>
            </w:r>
          </w:p>
        </w:tc>
        <w:tc>
          <w:tcPr>
            <w:tcW w:w="1718" w:type="dxa"/>
          </w:tcPr>
          <w:p w:rsidR="00872354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 xml:space="preserve">3,0 </w:t>
            </w:r>
          </w:p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(0,007% от начисленной к уплате суммы налога; 20% от общей суммы льгот, предоставленных представительным органом муниципального образования)</w:t>
            </w:r>
          </w:p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72354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3,4 </w:t>
            </w:r>
          </w:p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(0,00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070A5D">
              <w:rPr>
                <w:rFonts w:cs="Times New Roman"/>
                <w:sz w:val="24"/>
                <w:szCs w:val="24"/>
              </w:rPr>
              <w:t>% от начисленной к уплате суммы налога; 2</w:t>
            </w:r>
            <w:r>
              <w:rPr>
                <w:rFonts w:cs="Times New Roman"/>
                <w:sz w:val="24"/>
                <w:szCs w:val="24"/>
              </w:rPr>
              <w:t>4,3</w:t>
            </w:r>
            <w:r w:rsidRPr="00070A5D">
              <w:rPr>
                <w:rFonts w:cs="Times New Roman"/>
                <w:sz w:val="24"/>
                <w:szCs w:val="24"/>
              </w:rPr>
              <w:t>% от общей суммы льгот, предоставленных представительным органом муниципального образования)</w:t>
            </w:r>
          </w:p>
        </w:tc>
        <w:tc>
          <w:tcPr>
            <w:tcW w:w="1703" w:type="dxa"/>
          </w:tcPr>
          <w:p w:rsidR="00872354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(0,00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070A5D">
              <w:rPr>
                <w:rFonts w:cs="Times New Roman"/>
                <w:sz w:val="24"/>
                <w:szCs w:val="24"/>
              </w:rPr>
              <w:t xml:space="preserve">% от начисленной к уплате суммы налога; </w:t>
            </w:r>
            <w:r>
              <w:rPr>
                <w:rFonts w:cs="Times New Roman"/>
                <w:sz w:val="24"/>
                <w:szCs w:val="24"/>
              </w:rPr>
              <w:t>100</w:t>
            </w:r>
            <w:r w:rsidRPr="00070A5D">
              <w:rPr>
                <w:rFonts w:cs="Times New Roman"/>
                <w:sz w:val="24"/>
                <w:szCs w:val="24"/>
              </w:rPr>
              <w:t>% от общей суммы льгот, предоставленных представительным органом муниципального образования)</w:t>
            </w:r>
          </w:p>
        </w:tc>
        <w:tc>
          <w:tcPr>
            <w:tcW w:w="1700" w:type="dxa"/>
          </w:tcPr>
          <w:p w:rsidR="00872354" w:rsidRDefault="00A1304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72354" w:rsidRPr="00070A5D" w:rsidRDefault="00872354" w:rsidP="0087235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(0,0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070A5D">
              <w:rPr>
                <w:rFonts w:cs="Times New Roman"/>
                <w:sz w:val="24"/>
                <w:szCs w:val="24"/>
              </w:rPr>
              <w:t xml:space="preserve">% от начисленной к уплате суммы налога; </w:t>
            </w:r>
            <w:r>
              <w:rPr>
                <w:rFonts w:cs="Times New Roman"/>
                <w:sz w:val="24"/>
                <w:szCs w:val="24"/>
              </w:rPr>
              <w:t>88</w:t>
            </w:r>
            <w:r w:rsidRPr="00070A5D">
              <w:rPr>
                <w:rFonts w:cs="Times New Roman"/>
                <w:sz w:val="24"/>
                <w:szCs w:val="24"/>
              </w:rPr>
              <w:t>% от общей суммы льгот, предоставленных представительным органом муниципального образования)</w:t>
            </w:r>
          </w:p>
        </w:tc>
      </w:tr>
      <w:tr w:rsidR="00A13044" w:rsidTr="00EA7290">
        <w:tc>
          <w:tcPr>
            <w:tcW w:w="2530" w:type="dxa"/>
          </w:tcPr>
          <w:p w:rsidR="00A13044" w:rsidRPr="00070A5D" w:rsidRDefault="00A13044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313"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«У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меньшение налоговой базы на необлагаемую налогом сумму                 в размере 50 000 рублей на одного налогоплательщика в отношении земельного участка, находящегося в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lastRenderedPageBreak/>
              <w:t>собственности, постоянном (бессрочном) пользовании или пожизненном наследуемом владении на территории                         МО «Город Всеволожск» гражданам, удостоенным звания «Почетный гражданин города Всеволожска» и «Почетный гражданин Всеволожского района»</w:t>
            </w:r>
          </w:p>
        </w:tc>
        <w:tc>
          <w:tcPr>
            <w:tcW w:w="6963" w:type="dxa"/>
            <w:gridSpan w:val="4"/>
          </w:tcPr>
          <w:p w:rsidR="00A13044" w:rsidRPr="00070A5D" w:rsidRDefault="00A13044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709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070A5D">
              <w:rPr>
                <w:rFonts w:cs="Times New Roman"/>
                <w:sz w:val="24"/>
                <w:szCs w:val="24"/>
              </w:rPr>
              <w:lastRenderedPageBreak/>
              <w:t xml:space="preserve">по информации, представленной ИФНС по Всеволожскому району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граждане, удостоенные звания «Почетный гражданин города Всеволожска» и «Почетный гражданин Всеволожского района» за предоставлением налоговой льготы не обращались.</w:t>
            </w:r>
          </w:p>
          <w:p w:rsidR="00A13044" w:rsidRPr="00070A5D" w:rsidRDefault="00A13044" w:rsidP="00A13044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D326A" w:rsidRDefault="005F2D42" w:rsidP="00FD326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>
        <w:rPr>
          <w:rFonts w:cs="Times New Roman"/>
          <w:color w:val="000000"/>
          <w:sz w:val="28"/>
          <w:szCs w:val="28"/>
          <w:lang w:bidi="ru-RU"/>
        </w:rPr>
        <w:lastRenderedPageBreak/>
        <w:t xml:space="preserve">*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отчете 5-МН в строке 2160 отражено некорректное количество налогоплательщиков - льготников, т.к. налоговые льготы, установленные Решениями советов депутатов идентичны налоговым льготам, установленным п.5 ст.391 НК РФ и поэтому при формировании отчета                     5-МН программа подтягивает часть налогоплательщиков - льготников в строки, где формируются </w:t>
      </w:r>
      <w:r>
        <w:rPr>
          <w:sz w:val="22"/>
          <w:szCs w:val="22"/>
        </w:rPr>
        <w:t xml:space="preserve">льготы, </w:t>
      </w:r>
      <w:r>
        <w:rPr>
          <w:sz w:val="23"/>
          <w:szCs w:val="23"/>
        </w:rPr>
        <w:t>установленные п.5 ст.391 НК РФ.</w:t>
      </w:r>
    </w:p>
    <w:p w:rsidR="005F2D42" w:rsidRPr="001B372B" w:rsidRDefault="005F2D42" w:rsidP="00FD326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bidi="ru-RU"/>
        </w:rPr>
      </w:pPr>
    </w:p>
    <w:p w:rsidR="00865342" w:rsidRPr="00865342" w:rsidRDefault="00865342" w:rsidP="00865342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b/>
          <w:sz w:val="28"/>
          <w:szCs w:val="28"/>
        </w:rPr>
      </w:pPr>
      <w:r w:rsidRPr="00865342">
        <w:rPr>
          <w:b/>
          <w:sz w:val="28"/>
          <w:szCs w:val="28"/>
        </w:rPr>
        <w:t>Налог на имущество физических лиц МО «Город Всеволожск».</w:t>
      </w:r>
    </w:p>
    <w:p w:rsidR="00865342" w:rsidRDefault="00865342" w:rsidP="0086534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865342" w:rsidRDefault="00865342" w:rsidP="0086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BDB">
        <w:rPr>
          <w:rFonts w:ascii="Times New Roman" w:hAnsi="Times New Roman" w:cs="Times New Roman"/>
          <w:sz w:val="28"/>
          <w:szCs w:val="28"/>
        </w:rPr>
        <w:t>Льгота предоставлена Решени</w:t>
      </w:r>
      <w:r w:rsidR="00FD2E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2ECA">
        <w:rPr>
          <w:rFonts w:ascii="Times New Roman" w:hAnsi="Times New Roman" w:cs="Times New Roman"/>
          <w:sz w:val="28"/>
          <w:szCs w:val="28"/>
        </w:rPr>
        <w:t>и</w:t>
      </w:r>
      <w:r w:rsidRPr="002B4BDB">
        <w:rPr>
          <w:rFonts w:ascii="Times New Roman" w:hAnsi="Times New Roman" w:cs="Times New Roman"/>
          <w:sz w:val="28"/>
          <w:szCs w:val="28"/>
        </w:rPr>
        <w:t xml:space="preserve"> совета депутатов МО «Город Всеволожск» от 22.06.2021 № 47</w:t>
      </w:r>
      <w:r w:rsidR="00210983">
        <w:rPr>
          <w:rFonts w:ascii="Times New Roman" w:hAnsi="Times New Roman" w:cs="Times New Roman"/>
          <w:sz w:val="28"/>
          <w:szCs w:val="28"/>
        </w:rPr>
        <w:t xml:space="preserve"> (на 2020 год)</w:t>
      </w:r>
      <w:r w:rsidR="00FD2ECA">
        <w:rPr>
          <w:rFonts w:ascii="Times New Roman" w:hAnsi="Times New Roman" w:cs="Times New Roman"/>
          <w:sz w:val="28"/>
          <w:szCs w:val="28"/>
        </w:rPr>
        <w:t xml:space="preserve">, </w:t>
      </w:r>
      <w:r w:rsidRPr="002B4BDB">
        <w:rPr>
          <w:rFonts w:ascii="Times New Roman" w:hAnsi="Times New Roman" w:cs="Times New Roman"/>
          <w:sz w:val="28"/>
          <w:szCs w:val="28"/>
        </w:rPr>
        <w:t xml:space="preserve"> </w:t>
      </w:r>
      <w:r w:rsidR="00FD2ECA">
        <w:rPr>
          <w:rFonts w:ascii="Times New Roman" w:hAnsi="Times New Roman" w:cs="Times New Roman"/>
          <w:sz w:val="28"/>
          <w:szCs w:val="28"/>
        </w:rPr>
        <w:t xml:space="preserve">от 15.03.2022 № 5 </w:t>
      </w:r>
      <w:r w:rsidR="00210983">
        <w:rPr>
          <w:rFonts w:ascii="Times New Roman" w:hAnsi="Times New Roman" w:cs="Times New Roman"/>
          <w:sz w:val="28"/>
          <w:szCs w:val="28"/>
        </w:rPr>
        <w:t>(на 2021 год)</w:t>
      </w:r>
      <w:r w:rsidR="00AF02FF">
        <w:rPr>
          <w:rFonts w:ascii="Times New Roman" w:hAnsi="Times New Roman" w:cs="Times New Roman"/>
          <w:sz w:val="28"/>
          <w:szCs w:val="28"/>
        </w:rPr>
        <w:t>, от 20.12.2022 № 40 (на 2022 год)</w:t>
      </w:r>
      <w:r w:rsidR="0021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FD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Pr="002B4BDB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>
        <w:rPr>
          <w:sz w:val="28"/>
          <w:szCs w:val="28"/>
        </w:rPr>
        <w:t xml:space="preserve"> </w:t>
      </w:r>
      <w:r w:rsidRPr="002B4BDB">
        <w:rPr>
          <w:rFonts w:ascii="Times New Roman" w:hAnsi="Times New Roman" w:cs="Times New Roman"/>
          <w:sz w:val="28"/>
          <w:szCs w:val="28"/>
        </w:rPr>
        <w:t>«Город Всеволожск»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2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4BDB">
        <w:rPr>
          <w:rFonts w:ascii="Times New Roman" w:hAnsi="Times New Roman" w:cs="Times New Roman"/>
          <w:sz w:val="28"/>
          <w:szCs w:val="28"/>
        </w:rPr>
        <w:t>от 24.10.2017</w:t>
      </w:r>
      <w:r w:rsidR="00FD2ECA">
        <w:rPr>
          <w:rFonts w:ascii="Times New Roman" w:hAnsi="Times New Roman" w:cs="Times New Roman"/>
          <w:sz w:val="28"/>
          <w:szCs w:val="28"/>
        </w:rPr>
        <w:t xml:space="preserve"> </w:t>
      </w:r>
      <w:r w:rsidRPr="002B4BDB">
        <w:rPr>
          <w:rFonts w:ascii="Times New Roman" w:hAnsi="Times New Roman" w:cs="Times New Roman"/>
          <w:sz w:val="28"/>
          <w:szCs w:val="28"/>
        </w:rPr>
        <w:t>№ 65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4BDB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</w:t>
      </w:r>
      <w:r w:rsidR="00AF02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4BDB">
        <w:rPr>
          <w:rFonts w:ascii="Times New Roman" w:hAnsi="Times New Roman" w:cs="Times New Roman"/>
          <w:sz w:val="28"/>
          <w:szCs w:val="28"/>
        </w:rPr>
        <w:t xml:space="preserve">в перечень, определяемый в соответствии с </w:t>
      </w:r>
      <w:hyperlink r:id="rId8" w:history="1">
        <w:r w:rsidRPr="002B4BD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Pr="002B4BD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9" w:history="1">
        <w:r w:rsidRPr="002B4BD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2B4BD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</w:t>
      </w:r>
      <w:r w:rsidR="00D43394">
        <w:rPr>
          <w:rFonts w:ascii="Times New Roman" w:hAnsi="Times New Roman" w:cs="Times New Roman"/>
          <w:sz w:val="28"/>
          <w:szCs w:val="28"/>
        </w:rPr>
        <w:t xml:space="preserve"> </w:t>
      </w:r>
      <w:r w:rsidRPr="002B4BDB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кадастровая стоимость каждого из которых превышает 300 миллионов рублей, в целях </w:t>
      </w:r>
      <w:r w:rsidRPr="002B4BDB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предоставлени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я</w:t>
      </w:r>
      <w:r w:rsidRPr="002B4BD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поддержки </w:t>
      </w:r>
      <w:r w:rsidRPr="002B4BDB">
        <w:rPr>
          <w:rFonts w:ascii="Times New Roman" w:hAnsi="Times New Roman"/>
          <w:sz w:val="28"/>
          <w:szCs w:val="28"/>
        </w:rPr>
        <w:t xml:space="preserve">физическим лицам, индивидуальным предпринимателям, осуществляющим деятельность с использованием вышеуказанных объектов, </w:t>
      </w:r>
      <w:r w:rsidR="00D43394">
        <w:rPr>
          <w:rFonts w:ascii="Times New Roman" w:hAnsi="Times New Roman"/>
          <w:sz w:val="28"/>
          <w:szCs w:val="28"/>
        </w:rPr>
        <w:t xml:space="preserve">  </w:t>
      </w:r>
      <w:r w:rsidRPr="002B4BDB">
        <w:rPr>
          <w:rFonts w:ascii="Times New Roman" w:hAnsi="Times New Roman"/>
          <w:sz w:val="28"/>
          <w:szCs w:val="28"/>
        </w:rPr>
        <w:t xml:space="preserve">в связи со снижением деятельности в период ограничительных мер, связанных с распространением новой </w:t>
      </w:r>
      <w:proofErr w:type="spellStart"/>
      <w:r w:rsidRPr="002B4B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B4BDB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>,</w:t>
      </w:r>
      <w:r w:rsidRPr="002B4BDB">
        <w:rPr>
          <w:rFonts w:ascii="Times New Roman" w:hAnsi="Times New Roman" w:cs="Times New Roman"/>
          <w:sz w:val="28"/>
          <w:szCs w:val="28"/>
        </w:rPr>
        <w:t xml:space="preserve"> сроком</w:t>
      </w:r>
      <w:r>
        <w:rPr>
          <w:rFonts w:ascii="Times New Roman" w:hAnsi="Times New Roman" w:cs="Times New Roman"/>
          <w:sz w:val="28"/>
          <w:szCs w:val="28"/>
        </w:rPr>
        <w:t xml:space="preserve"> действия с 01.01.2020 по </w:t>
      </w:r>
      <w:r w:rsidR="002109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2109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F02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FD2ECA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B4B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F02FF">
        <w:rPr>
          <w:rFonts w:ascii="Times New Roman" w:hAnsi="Times New Roman" w:cs="Times New Roman"/>
          <w:b/>
          <w:sz w:val="28"/>
          <w:szCs w:val="28"/>
        </w:rPr>
        <w:t>3</w:t>
      </w:r>
      <w:r w:rsidRPr="002B4B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D2EC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ECA" w:rsidRDefault="00FD2ECA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33" w:rsidRDefault="00DE2533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33" w:rsidRDefault="00DE2533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33" w:rsidRDefault="00DE2533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33" w:rsidRDefault="00DE2533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3539"/>
        <w:gridCol w:w="2068"/>
        <w:gridCol w:w="1930"/>
        <w:gridCol w:w="1672"/>
      </w:tblGrid>
      <w:tr w:rsidR="00D014D6" w:rsidTr="00D014D6">
        <w:tc>
          <w:tcPr>
            <w:tcW w:w="3539" w:type="dxa"/>
          </w:tcPr>
          <w:p w:rsidR="00D014D6" w:rsidRPr="002B4BDB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068" w:type="dxa"/>
          </w:tcPr>
          <w:p w:rsidR="00D014D6" w:rsidRPr="002B4BDB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30" w:type="dxa"/>
          </w:tcPr>
          <w:p w:rsidR="00D014D6" w:rsidRPr="002B4BDB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672" w:type="dxa"/>
          </w:tcPr>
          <w:p w:rsidR="00D014D6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D014D6" w:rsidTr="00D014D6">
        <w:tc>
          <w:tcPr>
            <w:tcW w:w="3539" w:type="dxa"/>
          </w:tcPr>
          <w:p w:rsidR="00D014D6" w:rsidRPr="001868C0" w:rsidRDefault="00D014D6" w:rsidP="00BD3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8C0">
              <w:rPr>
                <w:rFonts w:ascii="Times New Roman" w:hAnsi="Times New Roman" w:cs="Times New Roman"/>
                <w:sz w:val="24"/>
                <w:szCs w:val="24"/>
              </w:rPr>
              <w:t>Начислено налога всего к уплате, тыс. руб.</w:t>
            </w:r>
          </w:p>
        </w:tc>
        <w:tc>
          <w:tcPr>
            <w:tcW w:w="2068" w:type="dxa"/>
          </w:tcPr>
          <w:p w:rsidR="00D014D6" w:rsidRPr="001868C0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42 385</w:t>
            </w:r>
          </w:p>
        </w:tc>
        <w:tc>
          <w:tcPr>
            <w:tcW w:w="1930" w:type="dxa"/>
          </w:tcPr>
          <w:p w:rsidR="00D014D6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49 939</w:t>
            </w:r>
          </w:p>
        </w:tc>
        <w:tc>
          <w:tcPr>
            <w:tcW w:w="1672" w:type="dxa"/>
          </w:tcPr>
          <w:p w:rsidR="00D014D6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64 458</w:t>
            </w:r>
          </w:p>
        </w:tc>
      </w:tr>
      <w:tr w:rsidR="00D014D6" w:rsidTr="00D014D6">
        <w:trPr>
          <w:trHeight w:val="1440"/>
        </w:trPr>
        <w:tc>
          <w:tcPr>
            <w:tcW w:w="3539" w:type="dxa"/>
          </w:tcPr>
          <w:p w:rsidR="00D014D6" w:rsidRPr="00070A5D" w:rsidRDefault="00D014D6" w:rsidP="00BD311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29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868C0">
              <w:rPr>
                <w:rFonts w:cs="Times New Roman"/>
                <w:sz w:val="24"/>
                <w:szCs w:val="24"/>
              </w:rPr>
              <w:t>умма льгот, предоставленных представительным органом муниципального образования, тыс. руб.</w:t>
            </w:r>
          </w:p>
        </w:tc>
        <w:tc>
          <w:tcPr>
            <w:tcW w:w="2068" w:type="dxa"/>
          </w:tcPr>
          <w:p w:rsidR="00D014D6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  <w:p w:rsidR="00D014D6" w:rsidRPr="00865342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% от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численной к уплате суммы налога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</w:tcPr>
          <w:p w:rsidR="00D014D6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3 882</w:t>
            </w:r>
          </w:p>
          <w:p w:rsidR="00D014D6" w:rsidRPr="00865342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(7,8% 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от начисленной к уплате суммы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D014D6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15 401</w:t>
            </w:r>
          </w:p>
          <w:p w:rsidR="00D014D6" w:rsidRDefault="00D014D6" w:rsidP="00D01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от начисленной к уплате суммы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14D6" w:rsidTr="00D014D6">
        <w:tc>
          <w:tcPr>
            <w:tcW w:w="3539" w:type="dxa"/>
          </w:tcPr>
          <w:p w:rsidR="00D014D6" w:rsidRPr="00070A5D" w:rsidRDefault="00D014D6" w:rsidP="00BD311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2068" w:type="dxa"/>
          </w:tcPr>
          <w:p w:rsidR="00D014D6" w:rsidRPr="001868C0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C0">
              <w:rPr>
                <w:rFonts w:ascii="Times New Roman" w:hAnsi="Times New Roman" w:cs="Times New Roman"/>
                <w:sz w:val="24"/>
                <w:szCs w:val="24"/>
              </w:rPr>
              <w:t>51 331</w:t>
            </w:r>
          </w:p>
        </w:tc>
        <w:tc>
          <w:tcPr>
            <w:tcW w:w="1930" w:type="dxa"/>
          </w:tcPr>
          <w:p w:rsidR="00D014D6" w:rsidRPr="001868C0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55 203</w:t>
            </w:r>
          </w:p>
        </w:tc>
        <w:tc>
          <w:tcPr>
            <w:tcW w:w="1672" w:type="dxa"/>
          </w:tcPr>
          <w:p w:rsidR="00D014D6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56 195 (исчислен налог – </w:t>
            </w:r>
          </w:p>
          <w:p w:rsidR="00D014D6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37 693)</w:t>
            </w:r>
          </w:p>
        </w:tc>
      </w:tr>
      <w:tr w:rsidR="00D014D6" w:rsidTr="00D014D6">
        <w:tc>
          <w:tcPr>
            <w:tcW w:w="3539" w:type="dxa"/>
          </w:tcPr>
          <w:p w:rsidR="00D014D6" w:rsidRPr="00070A5D" w:rsidRDefault="00D014D6" w:rsidP="00BD311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Количество налогоплательщиков, пользующихся льготами, установленными представительным органом муниципального образования, чел.</w:t>
            </w:r>
          </w:p>
        </w:tc>
        <w:tc>
          <w:tcPr>
            <w:tcW w:w="2068" w:type="dxa"/>
          </w:tcPr>
          <w:p w:rsidR="00D014D6" w:rsidRPr="002B4BDB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0" w:type="dxa"/>
          </w:tcPr>
          <w:p w:rsidR="00D014D6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2" w:type="dxa"/>
          </w:tcPr>
          <w:p w:rsidR="00D014D6" w:rsidRDefault="00D014D6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D2ECA" w:rsidRPr="002B4BDB" w:rsidRDefault="00FD2ECA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ECA" w:rsidRDefault="00FD2ECA" w:rsidP="00FD2ECA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675C">
        <w:rPr>
          <w:sz w:val="28"/>
          <w:szCs w:val="28"/>
        </w:rPr>
        <w:t xml:space="preserve">ведения о социальной и </w:t>
      </w:r>
      <w:r>
        <w:rPr>
          <w:sz w:val="28"/>
          <w:szCs w:val="28"/>
        </w:rPr>
        <w:t xml:space="preserve">технической (финансовой) </w:t>
      </w:r>
      <w:r w:rsidRPr="00A6675C">
        <w:rPr>
          <w:sz w:val="28"/>
          <w:szCs w:val="28"/>
        </w:rPr>
        <w:t xml:space="preserve">эффективности действующих </w:t>
      </w:r>
      <w:r>
        <w:rPr>
          <w:sz w:val="28"/>
          <w:szCs w:val="28"/>
        </w:rPr>
        <w:t xml:space="preserve">(действовавших) </w:t>
      </w:r>
      <w:r w:rsidRPr="00A6675C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>.</w:t>
      </w:r>
    </w:p>
    <w:p w:rsidR="00FD2ECA" w:rsidRDefault="00FD2ECA" w:rsidP="00FD2ECA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41513">
        <w:rPr>
          <w:sz w:val="28"/>
          <w:szCs w:val="28"/>
        </w:rPr>
        <w:t xml:space="preserve">Налоговые льготы по земельному налогу физических лиц </w:t>
      </w:r>
      <w:r>
        <w:rPr>
          <w:sz w:val="28"/>
          <w:szCs w:val="28"/>
        </w:rPr>
        <w:t xml:space="preserve">                              </w:t>
      </w:r>
      <w:r w:rsidRPr="00041513">
        <w:rPr>
          <w:sz w:val="28"/>
          <w:szCs w:val="28"/>
        </w:rPr>
        <w:t>МО «Город Всеволожск»</w:t>
      </w:r>
      <w:r>
        <w:rPr>
          <w:sz w:val="28"/>
          <w:szCs w:val="28"/>
        </w:rPr>
        <w:t xml:space="preserve"> носят исключительно социальный характер, представляются незначительному количеству налогоплательщиков                                       и в незначительной для бюджета сумме</w:t>
      </w:r>
      <w:r w:rsidR="000839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39D4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оответствуют </w:t>
      </w:r>
      <w:r w:rsidR="000839D4">
        <w:rPr>
          <w:sz w:val="28"/>
          <w:szCs w:val="28"/>
        </w:rPr>
        <w:t>целям реализации муниципальных программ</w:t>
      </w:r>
      <w:r>
        <w:rPr>
          <w:sz w:val="28"/>
          <w:szCs w:val="28"/>
        </w:rPr>
        <w:t>.</w:t>
      </w:r>
    </w:p>
    <w:p w:rsidR="007C0EFB" w:rsidRPr="003A7E4C" w:rsidRDefault="00FD2ECA" w:rsidP="007C0EFB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D2ECA">
        <w:rPr>
          <w:sz w:val="28"/>
          <w:szCs w:val="28"/>
        </w:rPr>
        <w:t xml:space="preserve">Налоговая льгота по налогу на имущество физических лиц                               МО «Город Всеволожск» является формой </w:t>
      </w:r>
      <w:r w:rsidRPr="00FD2ECA">
        <w:rPr>
          <w:rFonts w:cs="Times New Roman"/>
          <w:kern w:val="3"/>
          <w:sz w:val="28"/>
          <w:szCs w:val="28"/>
          <w:lang w:eastAsia="zh-CN"/>
        </w:rPr>
        <w:t xml:space="preserve">поддержки </w:t>
      </w:r>
      <w:r w:rsidRPr="00FD2ECA">
        <w:rPr>
          <w:sz w:val="28"/>
          <w:szCs w:val="28"/>
        </w:rPr>
        <w:t xml:space="preserve">предпринимательства           в связи со снижением деятельности в период ограничительных мер, связанных с распространением новой </w:t>
      </w:r>
      <w:proofErr w:type="spellStart"/>
      <w:r w:rsidRPr="00FD2ECA">
        <w:rPr>
          <w:sz w:val="28"/>
          <w:szCs w:val="28"/>
        </w:rPr>
        <w:t>коронавирусной</w:t>
      </w:r>
      <w:proofErr w:type="spellEnd"/>
      <w:r w:rsidRPr="00FD2ECA">
        <w:rPr>
          <w:sz w:val="28"/>
          <w:szCs w:val="28"/>
        </w:rPr>
        <w:t xml:space="preserve"> инфекции</w:t>
      </w:r>
      <w:r w:rsidR="000839D4">
        <w:rPr>
          <w:sz w:val="28"/>
          <w:szCs w:val="28"/>
        </w:rPr>
        <w:t>, а также со значительным увеличением кадастровой стоимости объектов недвижимости,</w:t>
      </w:r>
      <w:r w:rsidRPr="00FD2ECA">
        <w:rPr>
          <w:sz w:val="28"/>
          <w:szCs w:val="28"/>
        </w:rPr>
        <w:t xml:space="preserve"> </w:t>
      </w:r>
      <w:r w:rsidR="000839D4">
        <w:rPr>
          <w:sz w:val="28"/>
          <w:szCs w:val="28"/>
        </w:rPr>
        <w:t>с</w:t>
      </w:r>
      <w:r w:rsidRPr="00FD2ECA">
        <w:rPr>
          <w:sz w:val="28"/>
          <w:szCs w:val="28"/>
        </w:rPr>
        <w:t xml:space="preserve">оответствует </w:t>
      </w:r>
      <w:r w:rsidR="000839D4">
        <w:rPr>
          <w:sz w:val="28"/>
          <w:szCs w:val="28"/>
        </w:rPr>
        <w:t>цел</w:t>
      </w:r>
      <w:r w:rsidR="000839D4">
        <w:rPr>
          <w:sz w:val="28"/>
          <w:szCs w:val="28"/>
        </w:rPr>
        <w:t>и</w:t>
      </w:r>
      <w:r w:rsidR="000839D4">
        <w:rPr>
          <w:sz w:val="28"/>
          <w:szCs w:val="28"/>
        </w:rPr>
        <w:t xml:space="preserve"> реализации муниципальн</w:t>
      </w:r>
      <w:r w:rsidR="000839D4">
        <w:rPr>
          <w:sz w:val="28"/>
          <w:szCs w:val="28"/>
        </w:rPr>
        <w:t xml:space="preserve">ой </w:t>
      </w:r>
      <w:r w:rsidR="000839D4">
        <w:rPr>
          <w:sz w:val="28"/>
          <w:szCs w:val="28"/>
        </w:rPr>
        <w:t>программ</w:t>
      </w:r>
      <w:r w:rsidR="000839D4">
        <w:rPr>
          <w:sz w:val="28"/>
          <w:szCs w:val="28"/>
        </w:rPr>
        <w:t>ы</w:t>
      </w:r>
      <w:r w:rsidR="007C0EFB">
        <w:rPr>
          <w:sz w:val="28"/>
          <w:szCs w:val="28"/>
        </w:rPr>
        <w:t xml:space="preserve"> </w:t>
      </w:r>
      <w:r w:rsidR="007C0EFB">
        <w:rPr>
          <w:rFonts w:cs="Times New Roman"/>
          <w:sz w:val="28"/>
          <w:szCs w:val="28"/>
        </w:rPr>
        <w:t>«</w:t>
      </w:r>
      <w:hyperlink r:id="rId10" w:history="1">
        <w:r w:rsidR="007C0EFB" w:rsidRPr="003A7E4C">
          <w:rPr>
            <w:rStyle w:val="a6"/>
            <w:rFonts w:cs="Times New Roman"/>
            <w:bCs/>
            <w:color w:val="auto"/>
            <w:sz w:val="28"/>
            <w:szCs w:val="28"/>
            <w:u w:val="none"/>
          </w:rPr>
          <w:t>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2022 - 2026 годы»</w:t>
        </w:r>
      </w:hyperlink>
      <w:r w:rsidR="000839D4">
        <w:rPr>
          <w:rStyle w:val="a6"/>
          <w:rFonts w:cs="Times New Roman"/>
          <w:bCs/>
          <w:color w:val="auto"/>
          <w:sz w:val="28"/>
          <w:szCs w:val="28"/>
          <w:u w:val="none"/>
        </w:rPr>
        <w:t xml:space="preserve"> -</w:t>
      </w:r>
      <w:r w:rsidR="007C0EFB" w:rsidRPr="003A7E4C">
        <w:rPr>
          <w:rFonts w:cs="Times New Roman"/>
          <w:sz w:val="28"/>
          <w:szCs w:val="28"/>
        </w:rPr>
        <w:t xml:space="preserve"> «</w:t>
      </w:r>
      <w:r w:rsidR="007C0EFB" w:rsidRPr="003A7E4C">
        <w:rPr>
          <w:color w:val="000000"/>
          <w:sz w:val="28"/>
          <w:szCs w:val="28"/>
        </w:rPr>
        <w:t>Создание условий для устойчивого функционирования и развития малого и среднего предпринимательства</w:t>
      </w:r>
      <w:r w:rsidR="007C0EFB" w:rsidRPr="003A7E4C">
        <w:rPr>
          <w:rFonts w:cs="Times New Roman"/>
          <w:sz w:val="28"/>
          <w:szCs w:val="28"/>
        </w:rPr>
        <w:t xml:space="preserve">» и </w:t>
      </w:r>
      <w:r w:rsidR="000839D4">
        <w:rPr>
          <w:rFonts w:cs="Times New Roman"/>
          <w:sz w:val="28"/>
          <w:szCs w:val="28"/>
        </w:rPr>
        <w:t xml:space="preserve">задаче - </w:t>
      </w:r>
      <w:r w:rsidR="007C0EFB" w:rsidRPr="003A7E4C">
        <w:rPr>
          <w:rFonts w:cs="Times New Roman"/>
          <w:sz w:val="28"/>
          <w:szCs w:val="28"/>
        </w:rPr>
        <w:t>«</w:t>
      </w:r>
      <w:r w:rsidR="007C0EFB" w:rsidRPr="003A7E4C">
        <w:rPr>
          <w:color w:val="000000"/>
          <w:sz w:val="28"/>
          <w:szCs w:val="28"/>
        </w:rPr>
        <w:t>снижение затрат субъектов малого и среднего предпринимательства Всеволожского района на ведение бизнеса</w:t>
      </w:r>
      <w:r w:rsidR="007C0EFB" w:rsidRPr="003A7E4C">
        <w:rPr>
          <w:rFonts w:cs="Times New Roman"/>
          <w:sz w:val="28"/>
          <w:szCs w:val="28"/>
        </w:rPr>
        <w:t>».</w:t>
      </w:r>
      <w:r w:rsidR="00E5682F">
        <w:rPr>
          <w:rFonts w:cs="Times New Roman"/>
          <w:sz w:val="28"/>
          <w:szCs w:val="28"/>
        </w:rPr>
        <w:t xml:space="preserve"> Кроме того, налог, исчисленный к уплате налогоплательщикам, пользующимся преференцией (пониженной ставкой налога), за 2022 год значительно выше суммы налога, исчисленного данным налогоплательщикам за 2021 год, то есть от предоставления налоговой преференции бюджет МО «Город Всеволожск» в 2023 году не пострадал                           в сравнении с 2022 годом.</w:t>
      </w:r>
    </w:p>
    <w:p w:rsidR="00FD2ECA" w:rsidRDefault="00FD2ECA" w:rsidP="00FD2EC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B21C8" w:rsidRDefault="00041513" w:rsidP="0004151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21C8" w:rsidRPr="00A6675C">
        <w:rPr>
          <w:sz w:val="28"/>
          <w:szCs w:val="28"/>
        </w:rPr>
        <w:t xml:space="preserve">редложения по сохранению, корректировке или отмене </w:t>
      </w:r>
      <w:r w:rsidR="006B21C8" w:rsidRPr="00A6675C">
        <w:rPr>
          <w:sz w:val="28"/>
          <w:szCs w:val="28"/>
        </w:rPr>
        <w:lastRenderedPageBreak/>
        <w:t xml:space="preserve">действующих налоговых льгот (налоговых расходов) в зависимости </w:t>
      </w:r>
      <w:r>
        <w:rPr>
          <w:sz w:val="28"/>
          <w:szCs w:val="28"/>
        </w:rPr>
        <w:t xml:space="preserve">                             </w:t>
      </w:r>
      <w:r w:rsidR="006B21C8" w:rsidRPr="00A6675C">
        <w:rPr>
          <w:sz w:val="28"/>
          <w:szCs w:val="28"/>
        </w:rPr>
        <w:t>от результатов оценки эффективности.</w:t>
      </w:r>
    </w:p>
    <w:p w:rsidR="00473922" w:rsidRDefault="00041513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Предложение: </w:t>
      </w:r>
    </w:p>
    <w:p w:rsidR="00986F48" w:rsidRPr="00DE2533" w:rsidRDefault="00473922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513">
        <w:rPr>
          <w:sz w:val="28"/>
          <w:szCs w:val="28"/>
        </w:rPr>
        <w:t>в соответствии с проведенным анализом</w:t>
      </w:r>
      <w:r>
        <w:rPr>
          <w:sz w:val="28"/>
          <w:szCs w:val="28"/>
        </w:rPr>
        <w:t>, в связи с отсутствием заявителей для предоставления налоговой льготы по земельному налогу</w:t>
      </w:r>
      <w:r w:rsidR="003E7545">
        <w:rPr>
          <w:sz w:val="28"/>
          <w:szCs w:val="28"/>
        </w:rPr>
        <w:t xml:space="preserve"> </w:t>
      </w:r>
      <w:r w:rsidR="003E7545" w:rsidRPr="003E6C04">
        <w:rPr>
          <w:sz w:val="28"/>
          <w:szCs w:val="28"/>
        </w:rPr>
        <w:t>(</w:t>
      </w:r>
      <w:r w:rsidR="003E7545" w:rsidRPr="003E6C04">
        <w:rPr>
          <w:rFonts w:cs="Times New Roman"/>
          <w:color w:val="000000"/>
          <w:sz w:val="28"/>
          <w:szCs w:val="28"/>
          <w:lang w:bidi="ru-RU"/>
        </w:rPr>
        <w:t xml:space="preserve">Героев Советского Союза, </w:t>
      </w:r>
      <w:r w:rsidR="003E7545" w:rsidRPr="00DE2533">
        <w:rPr>
          <w:rFonts w:cs="Times New Roman"/>
          <w:color w:val="000000"/>
          <w:sz w:val="28"/>
          <w:szCs w:val="28"/>
          <w:lang w:bidi="ru-RU"/>
        </w:rPr>
        <w:t>Героев Российской Федерации</w:t>
      </w:r>
      <w:r w:rsidR="00DE2533" w:rsidRPr="00DE2533">
        <w:rPr>
          <w:rFonts w:cs="Times New Roman"/>
          <w:color w:val="000000"/>
          <w:sz w:val="28"/>
          <w:szCs w:val="28"/>
          <w:lang w:bidi="ru-RU"/>
        </w:rPr>
        <w:t>, полных кавалеров ордена Славы</w:t>
      </w:r>
      <w:r w:rsidR="003E7545" w:rsidRPr="00DE2533">
        <w:rPr>
          <w:sz w:val="28"/>
          <w:szCs w:val="28"/>
        </w:rPr>
        <w:t>)</w:t>
      </w:r>
      <w:r w:rsidR="00FA4CC7" w:rsidRPr="00DE2533">
        <w:rPr>
          <w:sz w:val="28"/>
          <w:szCs w:val="28"/>
        </w:rPr>
        <w:t xml:space="preserve"> налоговая льгота данным категориям налогоплательщиков является неэффективной</w:t>
      </w:r>
      <w:r w:rsidR="00DE2533" w:rsidRPr="00DE2533">
        <w:rPr>
          <w:sz w:val="28"/>
          <w:szCs w:val="28"/>
        </w:rPr>
        <w:t xml:space="preserve"> </w:t>
      </w:r>
      <w:r w:rsidR="00DE2533">
        <w:rPr>
          <w:sz w:val="28"/>
          <w:szCs w:val="28"/>
        </w:rPr>
        <w:t>(н</w:t>
      </w:r>
      <w:r w:rsidR="00DE2533" w:rsidRPr="00DE2533">
        <w:rPr>
          <w:rFonts w:cs="Times New Roman"/>
          <w:sz w:val="28"/>
          <w:szCs w:val="28"/>
        </w:rPr>
        <w:t xml:space="preserve">а протяжении </w:t>
      </w:r>
      <w:r w:rsidR="000839D4">
        <w:rPr>
          <w:rFonts w:cs="Times New Roman"/>
          <w:sz w:val="28"/>
          <w:szCs w:val="28"/>
        </w:rPr>
        <w:t>3</w:t>
      </w:r>
      <w:r w:rsidR="00DE2533" w:rsidRPr="00DE2533">
        <w:rPr>
          <w:rFonts w:cs="Times New Roman"/>
          <w:sz w:val="28"/>
          <w:szCs w:val="28"/>
        </w:rPr>
        <w:t xml:space="preserve">-х последних лет заявители </w:t>
      </w:r>
      <w:r w:rsidR="00DE2533">
        <w:rPr>
          <w:rFonts w:cs="Times New Roman"/>
          <w:sz w:val="28"/>
          <w:szCs w:val="28"/>
        </w:rPr>
        <w:t xml:space="preserve">                           </w:t>
      </w:r>
      <w:r w:rsidR="00DE2533" w:rsidRPr="00DE2533">
        <w:rPr>
          <w:rFonts w:cs="Times New Roman"/>
          <w:sz w:val="28"/>
          <w:szCs w:val="28"/>
        </w:rPr>
        <w:t>по данной льготе отсутствуют</w:t>
      </w:r>
      <w:r w:rsidR="00DE2533">
        <w:rPr>
          <w:rFonts w:cs="Times New Roman"/>
          <w:sz w:val="28"/>
          <w:szCs w:val="28"/>
        </w:rPr>
        <w:t>)</w:t>
      </w:r>
      <w:r w:rsidR="00DE2533" w:rsidRPr="00DE2533">
        <w:rPr>
          <w:rFonts w:cs="Times New Roman"/>
          <w:sz w:val="28"/>
          <w:szCs w:val="28"/>
        </w:rPr>
        <w:t xml:space="preserve">, при отсутствии заявителей в течение 5-ти лет подряд будет </w:t>
      </w:r>
      <w:r w:rsidR="000839D4">
        <w:rPr>
          <w:rFonts w:cs="Times New Roman"/>
          <w:sz w:val="28"/>
          <w:szCs w:val="28"/>
        </w:rPr>
        <w:t>рассмотрен вопрос</w:t>
      </w:r>
      <w:r w:rsidR="00DE2533" w:rsidRPr="00DE2533">
        <w:rPr>
          <w:rFonts w:cs="Times New Roman"/>
          <w:sz w:val="28"/>
          <w:szCs w:val="28"/>
        </w:rPr>
        <w:t xml:space="preserve"> о целесообразности и эффективности данной льготы</w:t>
      </w:r>
      <w:r w:rsidR="00FA4CC7" w:rsidRPr="00DE2533">
        <w:rPr>
          <w:sz w:val="28"/>
          <w:szCs w:val="28"/>
        </w:rPr>
        <w:t>;</w:t>
      </w:r>
    </w:p>
    <w:p w:rsidR="00DE2533" w:rsidRDefault="00DE2533" w:rsidP="00DE2533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проведенным анализом, в связи </w:t>
      </w:r>
      <w:r w:rsidR="0091123C">
        <w:rPr>
          <w:sz w:val="28"/>
          <w:szCs w:val="28"/>
        </w:rPr>
        <w:t>с отсутствием заявителей для предоставления налоговой льготы по земельному налогу</w:t>
      </w:r>
      <w:r w:rsidR="0091123C">
        <w:rPr>
          <w:sz w:val="28"/>
          <w:szCs w:val="28"/>
        </w:rPr>
        <w:t xml:space="preserve"> на протяжении всего периода действия</w:t>
      </w:r>
      <w:r w:rsidR="0091123C">
        <w:rPr>
          <w:sz w:val="28"/>
          <w:szCs w:val="28"/>
        </w:rPr>
        <w:t xml:space="preserve"> </w:t>
      </w:r>
      <w:r w:rsidRPr="003E6C04">
        <w:rPr>
          <w:sz w:val="28"/>
          <w:szCs w:val="28"/>
        </w:rPr>
        <w:t>(</w:t>
      </w:r>
      <w:r w:rsidRPr="003E6C04">
        <w:rPr>
          <w:rFonts w:cs="Times New Roman"/>
          <w:color w:val="000000"/>
          <w:sz w:val="28"/>
          <w:szCs w:val="28"/>
          <w:lang w:bidi="ru-RU"/>
        </w:rPr>
        <w:t>«Почетны</w:t>
      </w:r>
      <w:r w:rsidR="000839D4">
        <w:rPr>
          <w:rFonts w:cs="Times New Roman"/>
          <w:color w:val="000000"/>
          <w:sz w:val="28"/>
          <w:szCs w:val="28"/>
          <w:lang w:bidi="ru-RU"/>
        </w:rPr>
        <w:t>й</w:t>
      </w:r>
      <w:r>
        <w:rPr>
          <w:rFonts w:cs="Times New Roman"/>
          <w:color w:val="000000"/>
          <w:sz w:val="28"/>
          <w:szCs w:val="28"/>
          <w:lang w:bidi="ru-RU"/>
        </w:rPr>
        <w:t xml:space="preserve"> граждан</w:t>
      </w:r>
      <w:r w:rsidR="000839D4">
        <w:rPr>
          <w:rFonts w:cs="Times New Roman"/>
          <w:color w:val="000000"/>
          <w:sz w:val="28"/>
          <w:szCs w:val="28"/>
          <w:lang w:bidi="ru-RU"/>
        </w:rPr>
        <w:t>ин</w:t>
      </w:r>
      <w:r w:rsidRPr="003E6C04">
        <w:rPr>
          <w:rFonts w:cs="Times New Roman"/>
          <w:color w:val="000000"/>
          <w:sz w:val="28"/>
          <w:szCs w:val="28"/>
          <w:lang w:bidi="ru-RU"/>
        </w:rPr>
        <w:t xml:space="preserve"> города Всеволожска</w:t>
      </w:r>
      <w:r w:rsidR="0091123C">
        <w:rPr>
          <w:rFonts w:cs="Times New Roman"/>
          <w:color w:val="000000"/>
          <w:sz w:val="28"/>
          <w:szCs w:val="28"/>
          <w:lang w:bidi="ru-RU"/>
        </w:rPr>
        <w:t>» и «Почетный гражданин Всеволожского района</w:t>
      </w:r>
      <w:r w:rsidRPr="003E6C04">
        <w:rPr>
          <w:rFonts w:cs="Times New Roman"/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 xml:space="preserve">) налоговая льгота является </w:t>
      </w:r>
      <w:r w:rsidR="0091123C">
        <w:rPr>
          <w:sz w:val="28"/>
          <w:szCs w:val="28"/>
        </w:rPr>
        <w:t>не</w:t>
      </w:r>
      <w:r w:rsidR="000839D4">
        <w:rPr>
          <w:sz w:val="28"/>
          <w:szCs w:val="28"/>
        </w:rPr>
        <w:t>эффективной,</w:t>
      </w:r>
      <w:r>
        <w:rPr>
          <w:sz w:val="28"/>
          <w:szCs w:val="28"/>
        </w:rPr>
        <w:t xml:space="preserve"> </w:t>
      </w:r>
      <w:r w:rsidR="000839D4">
        <w:rPr>
          <w:sz w:val="28"/>
          <w:szCs w:val="28"/>
        </w:rPr>
        <w:t xml:space="preserve">однако носит социальный характер </w:t>
      </w:r>
      <w:r w:rsidR="0091123C">
        <w:rPr>
          <w:sz w:val="28"/>
          <w:szCs w:val="28"/>
        </w:rPr>
        <w:t xml:space="preserve">                                  </w:t>
      </w:r>
      <w:r w:rsidR="000839D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предлагается к </w:t>
      </w:r>
      <w:r w:rsidR="000839D4">
        <w:rPr>
          <w:sz w:val="28"/>
          <w:szCs w:val="28"/>
        </w:rPr>
        <w:t>сохранению</w:t>
      </w:r>
      <w:r>
        <w:rPr>
          <w:sz w:val="28"/>
          <w:szCs w:val="28"/>
        </w:rPr>
        <w:t>;</w:t>
      </w:r>
    </w:p>
    <w:p w:rsidR="000839D4" w:rsidRDefault="000839D4" w:rsidP="000839D4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проведенным анализом, в связи с наличием </w:t>
      </w:r>
      <w:r>
        <w:rPr>
          <w:sz w:val="28"/>
          <w:szCs w:val="28"/>
        </w:rPr>
        <w:t xml:space="preserve">только </w:t>
      </w:r>
      <w:proofErr w:type="gramStart"/>
      <w:r w:rsidR="0091123C">
        <w:rPr>
          <w:sz w:val="28"/>
          <w:szCs w:val="28"/>
        </w:rPr>
        <w:t>шес</w:t>
      </w:r>
      <w:bookmarkStart w:id="0" w:name="_GoBack"/>
      <w:bookmarkEnd w:id="0"/>
      <w:r>
        <w:rPr>
          <w:sz w:val="28"/>
          <w:szCs w:val="28"/>
        </w:rPr>
        <w:t>ти</w:t>
      </w:r>
      <w:r>
        <w:rPr>
          <w:sz w:val="28"/>
          <w:szCs w:val="28"/>
        </w:rPr>
        <w:t xml:space="preserve">  заявител</w:t>
      </w:r>
      <w:r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для предоставления налоговой льготы по земельному налогу </w:t>
      </w:r>
      <w:r w:rsidRPr="000839D4">
        <w:rPr>
          <w:sz w:val="28"/>
          <w:szCs w:val="28"/>
        </w:rPr>
        <w:t>(</w:t>
      </w:r>
      <w:r w:rsidRPr="000839D4">
        <w:rPr>
          <w:rFonts w:cs="Times New Roman"/>
          <w:color w:val="000000"/>
          <w:sz w:val="28"/>
          <w:szCs w:val="28"/>
          <w:lang w:bidi="ru-RU"/>
        </w:rPr>
        <w:t>ветераны и инвалиды ВОВ, а также ветераны и инвалиды боевых действий</w:t>
      </w:r>
      <w:r w:rsidRPr="000839D4">
        <w:rPr>
          <w:sz w:val="28"/>
          <w:szCs w:val="28"/>
        </w:rPr>
        <w:t>)</w:t>
      </w:r>
      <w:r>
        <w:rPr>
          <w:sz w:val="28"/>
          <w:szCs w:val="28"/>
        </w:rPr>
        <w:t xml:space="preserve"> налоговая льгота является малоэффективной, однако носит социальный характер и предлагается к сохранению;</w:t>
      </w:r>
    </w:p>
    <w:p w:rsidR="00473922" w:rsidRDefault="00473922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 необходимости снижения налоговой ставки по налогу </w:t>
      </w:r>
      <w:r w:rsidR="00FA4C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имущество физических лиц </w:t>
      </w:r>
      <w:r w:rsidRPr="002B4BDB">
        <w:rPr>
          <w:rFonts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hyperlink r:id="rId11" w:history="1">
        <w:r w:rsidRPr="002B4BDB">
          <w:rPr>
            <w:rStyle w:val="a6"/>
            <w:rFonts w:eastAsia="Calibri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Pr="002B4BDB">
        <w:rPr>
          <w:rFonts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Pr="002B4BDB">
          <w:rPr>
            <w:rStyle w:val="a6"/>
            <w:rFonts w:eastAsia="Calibri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2B4BDB">
        <w:rPr>
          <w:rFonts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>
        <w:rPr>
          <w:rFonts w:cs="Times New Roman"/>
          <w:sz w:val="28"/>
          <w:szCs w:val="28"/>
        </w:rPr>
        <w:t>, на 202</w:t>
      </w:r>
      <w:r w:rsidR="000839D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 будет принято по результатам обстановки развития экономики, складывающейся в дальнейшем</w:t>
      </w:r>
      <w:r w:rsidRPr="007B11F5">
        <w:rPr>
          <w:sz w:val="28"/>
          <w:szCs w:val="28"/>
        </w:rPr>
        <w:t>.</w:t>
      </w:r>
    </w:p>
    <w:p w:rsidR="00473922" w:rsidRDefault="00473922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73922" w:rsidRDefault="00473922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  <w:sectPr w:rsidR="00473922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DF1" w:rsidRPr="00CF27CC" w:rsidRDefault="00C47DF1" w:rsidP="00C47DF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F27C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5F2D42" w:rsidRDefault="005F2D42" w:rsidP="005F2D4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682F" w:rsidRDefault="00E5682F" w:rsidP="00E5682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E5682F" w:rsidRPr="00000779" w:rsidRDefault="00E5682F" w:rsidP="00E5682F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налоговых расходов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60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F67602">
        <w:rPr>
          <w:rFonts w:ascii="Times New Roman" w:hAnsi="Times New Roman"/>
          <w:b/>
          <w:sz w:val="28"/>
          <w:szCs w:val="28"/>
        </w:rPr>
        <w:t>Всеволожское</w:t>
      </w:r>
      <w:proofErr w:type="spellEnd"/>
      <w:r w:rsidRPr="00F67602">
        <w:rPr>
          <w:rFonts w:ascii="Times New Roman" w:hAnsi="Times New Roman"/>
          <w:b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2023 год</w:t>
      </w:r>
    </w:p>
    <w:p w:rsidR="00E5682F" w:rsidRPr="005B5394" w:rsidRDefault="00E5682F" w:rsidP="00E5682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6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2"/>
        <w:gridCol w:w="1702"/>
        <w:gridCol w:w="1871"/>
        <w:gridCol w:w="1559"/>
        <w:gridCol w:w="1417"/>
        <w:gridCol w:w="1163"/>
        <w:gridCol w:w="1531"/>
        <w:gridCol w:w="2098"/>
        <w:gridCol w:w="1587"/>
        <w:gridCol w:w="1418"/>
        <w:gridCol w:w="1276"/>
      </w:tblGrid>
      <w:tr w:rsidR="00E5682F" w:rsidRPr="00CB4BB6" w:rsidTr="007D5CAB">
        <w:trPr>
          <w:tblHeader/>
        </w:trPr>
        <w:tc>
          <w:tcPr>
            <w:tcW w:w="642" w:type="dxa"/>
          </w:tcPr>
          <w:p w:rsidR="00E5682F" w:rsidRPr="00994655" w:rsidRDefault="00E5682F" w:rsidP="007D5CA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702" w:type="dxa"/>
          </w:tcPr>
          <w:p w:rsidR="00E5682F" w:rsidRPr="00994655" w:rsidRDefault="00E5682F" w:rsidP="007D5C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871" w:type="dxa"/>
          </w:tcPr>
          <w:p w:rsidR="00E5682F" w:rsidRPr="00994655" w:rsidRDefault="00E5682F" w:rsidP="007D5CAB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559" w:type="dxa"/>
          </w:tcPr>
          <w:p w:rsidR="00E5682F" w:rsidRPr="00994655" w:rsidRDefault="00E5682F" w:rsidP="007D5CAB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1417" w:type="dxa"/>
          </w:tcPr>
          <w:p w:rsidR="00E5682F" w:rsidRPr="00994655" w:rsidRDefault="00E5682F" w:rsidP="007D5CAB">
            <w:pPr>
              <w:pStyle w:val="ConsPlusNormal"/>
              <w:spacing w:line="240" w:lineRule="exact"/>
              <w:ind w:right="-6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163" w:type="dxa"/>
          </w:tcPr>
          <w:p w:rsidR="00E5682F" w:rsidRPr="00994655" w:rsidRDefault="00E5682F" w:rsidP="007D5C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531" w:type="dxa"/>
          </w:tcPr>
          <w:p w:rsidR="00E5682F" w:rsidRPr="00994655" w:rsidRDefault="00E5682F" w:rsidP="007D5CAB">
            <w:pPr>
              <w:pStyle w:val="ConsPlusNormal"/>
              <w:spacing w:line="240" w:lineRule="exact"/>
              <w:ind w:left="-9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2098" w:type="dxa"/>
          </w:tcPr>
          <w:p w:rsidR="00E5682F" w:rsidRPr="00994655" w:rsidRDefault="00E5682F" w:rsidP="007D5C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1587" w:type="dxa"/>
          </w:tcPr>
          <w:p w:rsidR="00E5682F" w:rsidRPr="00994655" w:rsidRDefault="00E5682F" w:rsidP="007D5CAB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1418" w:type="dxa"/>
          </w:tcPr>
          <w:p w:rsidR="00E5682F" w:rsidRPr="00994655" w:rsidRDefault="00E5682F" w:rsidP="007D5CAB">
            <w:pPr>
              <w:pStyle w:val="ConsPlusNormal"/>
              <w:spacing w:line="240" w:lineRule="exact"/>
              <w:ind w:left="-62" w:right="-61" w:firstLine="5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1276" w:type="dxa"/>
          </w:tcPr>
          <w:p w:rsidR="00E5682F" w:rsidRPr="00994655" w:rsidRDefault="00E5682F" w:rsidP="007D5CA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Куратор налогового расхода</w:t>
            </w:r>
          </w:p>
        </w:tc>
      </w:tr>
      <w:tr w:rsidR="00E5682F" w:rsidRPr="00CB4BB6" w:rsidTr="007D5CAB">
        <w:trPr>
          <w:trHeight w:val="258"/>
        </w:trPr>
        <w:tc>
          <w:tcPr>
            <w:tcW w:w="642" w:type="dxa"/>
          </w:tcPr>
          <w:p w:rsidR="00E5682F" w:rsidRPr="00CB4BB6" w:rsidRDefault="00E5682F" w:rsidP="007D5CA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5682F" w:rsidRPr="00CB4BB6" w:rsidRDefault="00E5682F" w:rsidP="007D5CAB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5682F" w:rsidRPr="00CB4BB6" w:rsidRDefault="00E5682F" w:rsidP="007D5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5682F" w:rsidRPr="00CB4BB6" w:rsidRDefault="00E5682F" w:rsidP="007D5CAB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5682F" w:rsidRPr="00CB4BB6" w:rsidRDefault="00E5682F" w:rsidP="007D5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E5682F" w:rsidRPr="00CB4BB6" w:rsidRDefault="00E5682F" w:rsidP="007D5CAB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E5682F" w:rsidRPr="00CB4BB6" w:rsidRDefault="00E5682F" w:rsidP="007D5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E5682F" w:rsidRPr="00CB4BB6" w:rsidRDefault="00E5682F" w:rsidP="007D5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E5682F" w:rsidRPr="00CB4BB6" w:rsidRDefault="00E5682F" w:rsidP="007D5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5682F" w:rsidRPr="00CB4BB6" w:rsidRDefault="00E5682F" w:rsidP="007D5CA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5682F" w:rsidRPr="00CB4BB6" w:rsidRDefault="00E5682F" w:rsidP="007D5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682F" w:rsidRPr="00CB4BB6" w:rsidTr="007D5CAB">
        <w:trPr>
          <w:trHeight w:val="349"/>
        </w:trPr>
        <w:tc>
          <w:tcPr>
            <w:tcW w:w="642" w:type="dxa"/>
          </w:tcPr>
          <w:p w:rsidR="00E5682F" w:rsidRPr="00CB4BB6" w:rsidRDefault="00E5682F" w:rsidP="007D5CAB">
            <w:pPr>
              <w:pStyle w:val="ConsPlusNormal"/>
              <w:ind w:right="5"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E5682F" w:rsidRPr="00CB4BB6" w:rsidRDefault="00E5682F" w:rsidP="007D5CAB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71" w:type="dxa"/>
          </w:tcPr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Освобождение от </w:t>
            </w:r>
            <w:proofErr w:type="gramStart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уплаты  налога</w:t>
            </w:r>
            <w:proofErr w:type="gramEnd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постоянном (бессрочном) пользовании или пожизненном наследуемом владении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гражданам,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зарегистрированны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на территории МО «Город Всеволожск»</w:t>
            </w:r>
          </w:p>
        </w:tc>
        <w:tc>
          <w:tcPr>
            <w:tcW w:w="1559" w:type="dxa"/>
          </w:tcPr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совета депутатов МО «Город Всеволожск» </w:t>
            </w:r>
          </w:p>
          <w:p w:rsidR="00E5682F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26.11.2019 № 32</w:t>
            </w:r>
          </w:p>
          <w:p w:rsidR="00E5682F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изменениями</w:t>
            </w:r>
          </w:p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27.10.2020 № 74</w:t>
            </w:r>
          </w:p>
        </w:tc>
        <w:tc>
          <w:tcPr>
            <w:tcW w:w="1417" w:type="dxa"/>
          </w:tcPr>
          <w:p w:rsidR="00E5682F" w:rsidRPr="00CB4BB6" w:rsidRDefault="00E5682F" w:rsidP="007D5CAB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t>С 01.01.2020</w:t>
            </w:r>
          </w:p>
        </w:tc>
        <w:tc>
          <w:tcPr>
            <w:tcW w:w="1163" w:type="dxa"/>
          </w:tcPr>
          <w:p w:rsidR="00E5682F" w:rsidRPr="00CB4BB6" w:rsidRDefault="00E5682F" w:rsidP="007D5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5682F" w:rsidRPr="00CB4BB6" w:rsidRDefault="00E5682F" w:rsidP="007D5CAB">
            <w:pPr>
              <w:tabs>
                <w:tab w:val="left" w:pos="52"/>
                <w:tab w:val="left" w:pos="79"/>
                <w:tab w:val="left" w:pos="33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- Герои Советского Союза, Герои Российской Федерации, полные кавалеры ордена Славы;</w:t>
            </w:r>
          </w:p>
          <w:p w:rsidR="00E5682F" w:rsidRPr="00CB4BB6" w:rsidRDefault="00E5682F" w:rsidP="007D5CAB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ab/>
              <w:t xml:space="preserve">- ветераны и инвалиды ВОВ, а также ветераны и инвалиды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боевых действий.</w:t>
            </w:r>
          </w:p>
          <w:p w:rsidR="00E5682F" w:rsidRPr="00CB4BB6" w:rsidRDefault="00E5682F" w:rsidP="007D5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5682F" w:rsidRPr="00184E5B" w:rsidRDefault="00E5682F" w:rsidP="007D5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184E5B">
              <w:rPr>
                <w:rFonts w:ascii="Times New Roman" w:hAnsi="Times New Roman" w:cs="Times New Roman"/>
                <w:sz w:val="22"/>
                <w:szCs w:val="22"/>
              </w:rPr>
              <w:t xml:space="preserve">«Предоставление социальной поддержки отдельным категориям  </w:t>
            </w:r>
          </w:p>
          <w:p w:rsidR="00E5682F" w:rsidRPr="00CB4BB6" w:rsidRDefault="00E5682F" w:rsidP="007D5CAB">
            <w:pPr>
              <w:jc w:val="center"/>
              <w:rPr>
                <w:rFonts w:ascii="Times New Roman" w:hAnsi="Times New Roman" w:cs="Times New Roman"/>
              </w:rPr>
            </w:pPr>
            <w:r w:rsidRPr="00184E5B">
              <w:rPr>
                <w:rFonts w:ascii="Times New Roman" w:hAnsi="Times New Roman" w:cs="Times New Roman"/>
                <w:sz w:val="22"/>
                <w:szCs w:val="22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184E5B">
              <w:rPr>
                <w:rFonts w:ascii="Times New Roman" w:hAnsi="Times New Roman" w:cs="Times New Roman"/>
                <w:sz w:val="22"/>
                <w:szCs w:val="22"/>
              </w:rPr>
              <w:t xml:space="preserve">в МО «Город </w:t>
            </w:r>
            <w:proofErr w:type="gramStart"/>
            <w:r w:rsidRPr="00184E5B">
              <w:rPr>
                <w:rFonts w:ascii="Times New Roman" w:hAnsi="Times New Roman" w:cs="Times New Roman"/>
                <w:sz w:val="22"/>
                <w:szCs w:val="22"/>
              </w:rPr>
              <w:t xml:space="preserve">Всеволожск»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184E5B">
              <w:rPr>
                <w:rFonts w:ascii="Times New Roman" w:hAnsi="Times New Roman" w:cs="Times New Roman"/>
                <w:sz w:val="22"/>
                <w:szCs w:val="22"/>
              </w:rPr>
              <w:t xml:space="preserve">на 2022-2026 годы»; цель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4E5B">
              <w:rPr>
                <w:rFonts w:ascii="Times New Roman" w:hAnsi="Times New Roman" w:cs="Times New Roman"/>
                <w:sz w:val="22"/>
                <w:szCs w:val="22"/>
              </w:rPr>
              <w:t xml:space="preserve">оздание условий для </w:t>
            </w:r>
            <w:r w:rsidRPr="00184E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поддержания качества жизни отдельных категорий граждан; задача -</w:t>
            </w:r>
            <w:r>
              <w:rPr>
                <w:sz w:val="22"/>
                <w:szCs w:val="22"/>
              </w:rPr>
              <w:t xml:space="preserve"> п</w:t>
            </w:r>
            <w:r w:rsidRPr="00184E5B">
              <w:rPr>
                <w:rFonts w:ascii="Times New Roman" w:hAnsi="Times New Roman" w:cs="Times New Roman"/>
                <w:sz w:val="22"/>
                <w:szCs w:val="22"/>
              </w:rPr>
              <w:t>редоставление мер социальной поддержки отдельным категориям граждан; ожидаемый результат - п</w:t>
            </w:r>
            <w:r w:rsidRPr="00184E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  <w:tc>
          <w:tcPr>
            <w:tcW w:w="1587" w:type="dxa"/>
          </w:tcPr>
          <w:p w:rsidR="00E5682F" w:rsidRPr="00CB4BB6" w:rsidRDefault="00E5682F" w:rsidP="007D5CAB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FD54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577E04">
              <w:rPr>
                <w:rFonts w:ascii="Times New Roman" w:hAnsi="Times New Roman" w:cs="Times New Roman"/>
                <w:sz w:val="22"/>
                <w:szCs w:val="22"/>
              </w:rPr>
              <w:t xml:space="preserve">Комплекс процессных мероприятий «Меры социальной поддержки отдельным категориям граждан»: информирование и консультирование отдельных </w:t>
            </w:r>
            <w:r w:rsidRPr="00577E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категорий граждан на получение льготы по</w:t>
            </w:r>
            <w:r w:rsidRPr="008C24DF">
              <w:rPr>
                <w:sz w:val="24"/>
                <w:szCs w:val="24"/>
              </w:rPr>
              <w:t xml:space="preserve"> </w:t>
            </w:r>
            <w:r w:rsidRPr="00577E04">
              <w:rPr>
                <w:rFonts w:ascii="Times New Roman" w:hAnsi="Times New Roman" w:cs="Times New Roman"/>
                <w:sz w:val="22"/>
                <w:szCs w:val="22"/>
              </w:rPr>
              <w:t>налогообложению по земельному налогу, в порядке, установленном нормативными правовыми актами органов местного самоуправления</w:t>
            </w:r>
          </w:p>
        </w:tc>
        <w:tc>
          <w:tcPr>
            <w:tcW w:w="1418" w:type="dxa"/>
          </w:tcPr>
          <w:p w:rsidR="00E5682F" w:rsidRPr="00B961E4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опеке и попечительству администрации муниципального образования «Всеволожский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ый район»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276" w:type="dxa"/>
          </w:tcPr>
          <w:p w:rsidR="00E5682F" w:rsidRPr="00B961E4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опеке и попечительству администрации муниципального образования «Всеволожский муниципаль</w:t>
            </w:r>
            <w:r w:rsidRPr="00B96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район» Ленинградской области</w:t>
            </w:r>
          </w:p>
        </w:tc>
      </w:tr>
      <w:tr w:rsidR="00E5682F" w:rsidRPr="00CB4BB6" w:rsidTr="007D5CAB">
        <w:trPr>
          <w:trHeight w:val="626"/>
        </w:trPr>
        <w:tc>
          <w:tcPr>
            <w:tcW w:w="642" w:type="dxa"/>
          </w:tcPr>
          <w:p w:rsidR="00E5682F" w:rsidRPr="00CB4BB6" w:rsidRDefault="00E5682F" w:rsidP="007D5CAB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E5682F" w:rsidRPr="00CB4BB6" w:rsidRDefault="00E5682F" w:rsidP="007D5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71" w:type="dxa"/>
          </w:tcPr>
          <w:p w:rsidR="00E5682F" w:rsidRPr="00CB4BB6" w:rsidRDefault="00E5682F" w:rsidP="007D5CAB">
            <w:pPr>
              <w:pStyle w:val="ConsPlusNormal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уменьшение налоговой базы на необлагаемую налогом сумму в размере 50 000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               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МО «Город Всеволожск»</w:t>
            </w:r>
          </w:p>
        </w:tc>
        <w:tc>
          <w:tcPr>
            <w:tcW w:w="1559" w:type="dxa"/>
          </w:tcPr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Решения совета депутатов МО «Город Всеволожск» </w:t>
            </w:r>
          </w:p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22.10.2013 № 72,</w:t>
            </w:r>
          </w:p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24.10.2014 № 27,</w:t>
            </w:r>
          </w:p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27.10.2015 № 75,</w:t>
            </w:r>
          </w:p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20.12.2016 № 75,</w:t>
            </w:r>
          </w:p>
          <w:p w:rsidR="00E5682F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26.11.2019 № 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682F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изменениями</w:t>
            </w:r>
          </w:p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27.10.2020 № 74</w:t>
            </w:r>
          </w:p>
        </w:tc>
        <w:tc>
          <w:tcPr>
            <w:tcW w:w="1417" w:type="dxa"/>
          </w:tcPr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t>С 2014 года</w:t>
            </w:r>
          </w:p>
        </w:tc>
        <w:tc>
          <w:tcPr>
            <w:tcW w:w="1163" w:type="dxa"/>
          </w:tcPr>
          <w:p w:rsidR="00E5682F" w:rsidRPr="00CB4BB6" w:rsidRDefault="00E5682F" w:rsidP="007D5C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граждане, удостоенные звания «Почетный гражданин города Всеволожска» и «Почетный гражданин Всеволожского района»</w:t>
            </w:r>
          </w:p>
        </w:tc>
        <w:tc>
          <w:tcPr>
            <w:tcW w:w="2098" w:type="dxa"/>
          </w:tcPr>
          <w:p w:rsidR="00E5682F" w:rsidRPr="00577E04" w:rsidRDefault="00E5682F" w:rsidP="007D5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577E0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социальной поддержки отдельным категориям  </w:t>
            </w:r>
          </w:p>
          <w:p w:rsidR="00E5682F" w:rsidRDefault="00E5682F" w:rsidP="007D5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E04">
              <w:rPr>
                <w:rFonts w:ascii="Times New Roman" w:hAnsi="Times New Roman" w:cs="Times New Roman"/>
                <w:sz w:val="22"/>
                <w:szCs w:val="22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577E04">
              <w:rPr>
                <w:rFonts w:ascii="Times New Roman" w:hAnsi="Times New Roman" w:cs="Times New Roman"/>
                <w:sz w:val="22"/>
                <w:szCs w:val="22"/>
              </w:rPr>
              <w:t>в МО «Город Всеволожск» на 2022-2026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E5682F" w:rsidRPr="00CB4BB6" w:rsidRDefault="00E5682F" w:rsidP="007D5CAB">
            <w:pPr>
              <w:jc w:val="center"/>
              <w:rPr>
                <w:rFonts w:ascii="Times New Roman" w:hAnsi="Times New Roman" w:cs="Times New Roman"/>
              </w:rPr>
            </w:pPr>
            <w:r w:rsidRPr="00184E5B">
              <w:rPr>
                <w:rFonts w:ascii="Times New Roman" w:hAnsi="Times New Roman" w:cs="Times New Roman"/>
                <w:sz w:val="22"/>
                <w:szCs w:val="22"/>
              </w:rPr>
              <w:t xml:space="preserve">цель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84E5B">
              <w:rPr>
                <w:rFonts w:ascii="Times New Roman" w:hAnsi="Times New Roman" w:cs="Times New Roman"/>
                <w:sz w:val="22"/>
                <w:szCs w:val="22"/>
              </w:rPr>
              <w:t xml:space="preserve">оздание условий для </w:t>
            </w:r>
            <w:r w:rsidRPr="00C63BFD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поддержания качества жизни отдельных категорий граждан; задача - предоставление мер социальной поддержки отдельным </w:t>
            </w:r>
            <w:r w:rsidRPr="00C63B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категориям граждан; ожидаемый результат - п</w:t>
            </w:r>
            <w:r w:rsidRPr="00C63B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овышение качества жизни отдельных категорий граждан за счет снижения расходов на уплату земельного налога (предоставление налоговой</w:t>
            </w:r>
            <w:r w:rsidRPr="00184E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льготы заявителям)</w:t>
            </w:r>
          </w:p>
        </w:tc>
        <w:tc>
          <w:tcPr>
            <w:tcW w:w="1587" w:type="dxa"/>
          </w:tcPr>
          <w:p w:rsidR="00E5682F" w:rsidRPr="00CB4BB6" w:rsidRDefault="00E5682F" w:rsidP="007D5CAB">
            <w:pPr>
              <w:pStyle w:val="ConsPlusNormal"/>
              <w:tabs>
                <w:tab w:val="left" w:pos="78"/>
                <w:tab w:val="left" w:pos="220"/>
              </w:tabs>
              <w:ind w:firstLine="0"/>
              <w:rPr>
                <w:rFonts w:ascii="Times New Roman" w:hAnsi="Times New Roman" w:cs="Times New Roman"/>
              </w:rPr>
            </w:pPr>
            <w:r w:rsidRPr="00577E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Комплекс процессных мероприятий «Меры социальной поддержки отдельным категориям граждан»: информирование и консультирование отдельных категорий граждан на получение льготы по</w:t>
            </w:r>
            <w:r w:rsidRPr="008C24DF">
              <w:rPr>
                <w:sz w:val="24"/>
                <w:szCs w:val="24"/>
              </w:rPr>
              <w:t xml:space="preserve"> </w:t>
            </w:r>
            <w:r w:rsidRPr="00577E04">
              <w:rPr>
                <w:rFonts w:ascii="Times New Roman" w:hAnsi="Times New Roman" w:cs="Times New Roman"/>
                <w:sz w:val="22"/>
                <w:szCs w:val="22"/>
              </w:rPr>
              <w:t xml:space="preserve">налогообложению по земельному налогу, в порядке, </w:t>
            </w:r>
            <w:r w:rsidRPr="00577E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установленном нормативными правовыми актами органов местного самоуправления</w:t>
            </w:r>
          </w:p>
        </w:tc>
        <w:tc>
          <w:tcPr>
            <w:tcW w:w="1418" w:type="dxa"/>
          </w:tcPr>
          <w:p w:rsidR="00E5682F" w:rsidRPr="00B961E4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опеке и попечительству администрации муниципального образования «Всеволожский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район» Ленинградской области</w:t>
            </w:r>
          </w:p>
        </w:tc>
        <w:tc>
          <w:tcPr>
            <w:tcW w:w="1276" w:type="dxa"/>
          </w:tcPr>
          <w:p w:rsidR="00E5682F" w:rsidRPr="00B961E4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61E4">
              <w:rPr>
                <w:rFonts w:ascii="Times New Roman" w:hAnsi="Times New Roman" w:cs="Times New Roman"/>
                <w:sz w:val="22"/>
                <w:szCs w:val="22"/>
              </w:rPr>
              <w:t>Комитет по опеке и попечительству администрации муниципального образования «Всеволожский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район» Ленинградской области</w:t>
            </w:r>
          </w:p>
        </w:tc>
      </w:tr>
      <w:tr w:rsidR="00E5682F" w:rsidRPr="00CB4BB6" w:rsidTr="007D5CAB">
        <w:trPr>
          <w:trHeight w:val="626"/>
        </w:trPr>
        <w:tc>
          <w:tcPr>
            <w:tcW w:w="642" w:type="dxa"/>
          </w:tcPr>
          <w:p w:rsidR="00E5682F" w:rsidRPr="00CB4BB6" w:rsidRDefault="00E5682F" w:rsidP="007D5CAB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</w:tcPr>
          <w:p w:rsidR="00E5682F" w:rsidRPr="00CB4BB6" w:rsidRDefault="00E5682F" w:rsidP="007D5CAB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71" w:type="dxa"/>
          </w:tcPr>
          <w:p w:rsidR="00E5682F" w:rsidRPr="00B4507E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ставки налога с 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%  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1%</w:t>
            </w:r>
          </w:p>
        </w:tc>
        <w:tc>
          <w:tcPr>
            <w:tcW w:w="1559" w:type="dxa"/>
          </w:tcPr>
          <w:p w:rsidR="00E5682F" w:rsidRPr="00CB4BB6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Решени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МО «Город Всеволожск» </w:t>
            </w:r>
          </w:p>
          <w:p w:rsidR="00E5682F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22.06.2021 № 47</w:t>
            </w:r>
          </w:p>
          <w:p w:rsidR="00E5682F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изменениями</w:t>
            </w:r>
          </w:p>
          <w:p w:rsidR="00E5682F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15.03.2022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5,</w:t>
            </w:r>
          </w:p>
          <w:p w:rsidR="00E5682F" w:rsidRPr="001528B0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28B0">
              <w:rPr>
                <w:rFonts w:ascii="Times New Roman" w:hAnsi="Times New Roman" w:cs="Times New Roman"/>
                <w:sz w:val="22"/>
                <w:szCs w:val="22"/>
              </w:rPr>
              <w:t>от 20.12.2022 № 40</w:t>
            </w:r>
          </w:p>
        </w:tc>
        <w:tc>
          <w:tcPr>
            <w:tcW w:w="1417" w:type="dxa"/>
          </w:tcPr>
          <w:p w:rsidR="00E5682F" w:rsidRPr="001338F4" w:rsidRDefault="00E5682F" w:rsidP="007D5CAB">
            <w:pPr>
              <w:pStyle w:val="ConsPlusNormal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338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163" w:type="dxa"/>
          </w:tcPr>
          <w:p w:rsidR="00E5682F" w:rsidRPr="001338F4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38F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2*</w:t>
            </w:r>
          </w:p>
        </w:tc>
        <w:tc>
          <w:tcPr>
            <w:tcW w:w="1531" w:type="dxa"/>
          </w:tcPr>
          <w:p w:rsidR="00E5682F" w:rsidRPr="00BC1AA0" w:rsidRDefault="00E5682F" w:rsidP="007D5CA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объектов налогообложения, включенных в перечень, определяемый в соответствии с </w:t>
            </w:r>
            <w:hyperlink r:id="rId14" w:history="1">
              <w:r w:rsidRPr="00B4507E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 xml:space="preserve">пунктом 7 </w:t>
              </w:r>
              <w:r w:rsidRPr="00B4507E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lastRenderedPageBreak/>
                <w:t>статьи 378.2</w:t>
              </w:r>
            </w:hyperlink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15" w:history="1">
              <w:r w:rsidRPr="00B4507E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абзацем вторым пункта 10 статьи 378.2</w:t>
              </w:r>
            </w:hyperlink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Федерации, а также в отношении объектов налогообложения, </w:t>
            </w:r>
            <w:r w:rsidRPr="00B45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кадастровая стоимость каждого из которых превышает 300 миллионов рублей</w:t>
            </w:r>
          </w:p>
        </w:tc>
        <w:tc>
          <w:tcPr>
            <w:tcW w:w="2098" w:type="dxa"/>
          </w:tcPr>
          <w:p w:rsidR="00E5682F" w:rsidRPr="0065346F" w:rsidRDefault="00E5682F" w:rsidP="007D5CAB">
            <w:pPr>
              <w:pageBreakBefore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65346F">
              <w:rPr>
                <w:rFonts w:ascii="Times New Roman" w:hAnsi="Times New Roman" w:cs="Times New Roman"/>
                <w:sz w:val="22"/>
                <w:szCs w:val="22"/>
              </w:rPr>
              <w:t>«Развитие малого и среднего предпринимательства</w:t>
            </w:r>
          </w:p>
          <w:p w:rsidR="00E5682F" w:rsidRPr="0065346F" w:rsidRDefault="00E5682F" w:rsidP="007D5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46F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муниципального образования </w:t>
            </w:r>
            <w:r w:rsidRPr="00653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smartTag w:uri="urn:schemas-microsoft-com:office:smarttags" w:element="PersonName">
              <w:r w:rsidRPr="0065346F">
                <w:rPr>
                  <w:rFonts w:ascii="Times New Roman" w:hAnsi="Times New Roman" w:cs="Times New Roman"/>
                  <w:sz w:val="22"/>
                  <w:szCs w:val="22"/>
                </w:rPr>
                <w:t>Всеволожск</w:t>
              </w:r>
            </w:smartTag>
            <w:r w:rsidRPr="0065346F">
              <w:rPr>
                <w:rFonts w:ascii="Times New Roman" w:hAnsi="Times New Roman" w:cs="Times New Roman"/>
                <w:sz w:val="22"/>
                <w:szCs w:val="22"/>
              </w:rPr>
              <w:t>ий муниципальный район» Ленинградской области на 2022-2026 годы»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5682F" w:rsidRPr="00B10D6E" w:rsidRDefault="00E5682F" w:rsidP="007D5CAB">
            <w:pPr>
              <w:pStyle w:val="ConsPlusNormal"/>
              <w:tabs>
                <w:tab w:val="left" w:pos="0"/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D6E">
              <w:rPr>
                <w:rFonts w:ascii="Times New Roman" w:hAnsi="Times New Roman" w:cs="Times New Roman"/>
                <w:sz w:val="22"/>
                <w:szCs w:val="22"/>
              </w:rPr>
              <w:t>цель – с</w:t>
            </w:r>
            <w:r w:rsidRPr="00B10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оздание условий для устойчивого функционирования и развития малого и среднего предпринимательства;</w:t>
            </w:r>
          </w:p>
          <w:p w:rsidR="00E5682F" w:rsidRPr="00B10D6E" w:rsidRDefault="00E5682F" w:rsidP="007D5CAB">
            <w:pPr>
              <w:pStyle w:val="ConsPlusNormal"/>
              <w:tabs>
                <w:tab w:val="left" w:pos="0"/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D6E">
              <w:rPr>
                <w:rFonts w:ascii="Times New Roman" w:hAnsi="Times New Roman" w:cs="Times New Roman"/>
                <w:sz w:val="22"/>
                <w:szCs w:val="22"/>
              </w:rPr>
              <w:t xml:space="preserve">задача - </w:t>
            </w:r>
            <w:r w:rsidRPr="00B10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снижение затрат субъектов малого и среднего предпринимательства </w:t>
            </w:r>
            <w:smartTag w:uri="urn:schemas-microsoft-com:office:smarttags" w:element="PersonName">
              <w:r w:rsidRPr="00B10D6E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Всеволожск</w:t>
              </w:r>
            </w:smartTag>
            <w:r w:rsidRPr="00B10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района на ведение бизнеса;</w:t>
            </w:r>
          </w:p>
          <w:p w:rsidR="00E5682F" w:rsidRPr="00B10D6E" w:rsidRDefault="00E5682F" w:rsidP="007D5CAB">
            <w:pPr>
              <w:tabs>
                <w:tab w:val="left" w:pos="341"/>
              </w:tabs>
              <w:adjustRightInd/>
              <w:ind w:right="-62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0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ожидаемый </w:t>
            </w:r>
            <w:r w:rsidRPr="00B10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результат - </w:t>
            </w:r>
            <w:r w:rsidRPr="00B10D6E">
              <w:rPr>
                <w:rFonts w:ascii="Times New Roman" w:eastAsia="Calibri" w:hAnsi="Times New Roman" w:cs="Times New Roman"/>
                <w:sz w:val="22"/>
                <w:szCs w:val="22"/>
              </w:rPr>
              <w:t>созданы условия для легкого старта и комфортного ведения бизнеса</w:t>
            </w:r>
          </w:p>
          <w:p w:rsidR="00E5682F" w:rsidRPr="00B10D6E" w:rsidRDefault="00E5682F" w:rsidP="007D5CAB">
            <w:pPr>
              <w:pStyle w:val="ConsPlusNormal"/>
              <w:tabs>
                <w:tab w:val="left" w:pos="0"/>
                <w:tab w:val="left" w:pos="221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E5682F" w:rsidRPr="00A61F2C" w:rsidRDefault="00E5682F" w:rsidP="007D5CA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F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Комплекс процессных мероприятий «Инфраструктурная и информационная поддержка субъектов малого и </w:t>
            </w:r>
            <w:r w:rsidRPr="00A61F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предпринимательства»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у</w:t>
            </w:r>
            <w:r w:rsidRPr="00A61F2C">
              <w:rPr>
                <w:rFonts w:ascii="Times New Roman" w:hAnsi="Times New Roman" w:cs="Times New Roman"/>
                <w:sz w:val="22"/>
                <w:szCs w:val="22"/>
              </w:rPr>
              <w:t xml:space="preserve">становление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пониженн</w:t>
            </w:r>
            <w:r w:rsidRPr="00A61F2C">
              <w:rPr>
                <w:rFonts w:ascii="Times New Roman" w:hAnsi="Times New Roman" w:cs="Times New Roman"/>
                <w:sz w:val="22"/>
                <w:szCs w:val="22"/>
              </w:rPr>
              <w:t xml:space="preserve">ой ставки по налогу на имущество физических лиц (индивидуальных предпринимателей, </w:t>
            </w:r>
            <w:proofErr w:type="spellStart"/>
            <w:r w:rsidRPr="00A61F2C">
              <w:rPr>
                <w:rFonts w:ascii="Times New Roman" w:hAnsi="Times New Roman" w:cs="Times New Roman"/>
                <w:sz w:val="22"/>
                <w:szCs w:val="22"/>
              </w:rPr>
              <w:t>самозанятых</w:t>
            </w:r>
            <w:proofErr w:type="spellEnd"/>
            <w:r w:rsidRPr="00A61F2C">
              <w:rPr>
                <w:rFonts w:ascii="Times New Roman" w:hAnsi="Times New Roman" w:cs="Times New Roman"/>
                <w:sz w:val="22"/>
                <w:szCs w:val="22"/>
              </w:rPr>
              <w:t xml:space="preserve">) - </w:t>
            </w:r>
            <w:r w:rsidRPr="00A61F2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1,0 процент в отношении</w:t>
            </w:r>
            <w:r w:rsidRPr="00A61F2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61F2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объектов налогообложения,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расположенных на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территории МО «Город Всеволожск», </w:t>
            </w:r>
            <w:r w:rsidRPr="00A61F2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</w:t>
            </w:r>
            <w:r w:rsidRPr="00A61F2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61F2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пункта 10 статьи 378.2 Налогового </w:t>
            </w:r>
            <w:r w:rsidRPr="00A61F2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  <w:r w:rsidRPr="00A61F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E5682F" w:rsidRDefault="00E5682F" w:rsidP="007D5CAB">
            <w:pPr>
              <w:pStyle w:val="ConsPlusNormal"/>
              <w:ind w:right="-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2D3">
              <w:rPr>
                <w:rFonts w:ascii="Times New Roman" w:eastAsia="Batang" w:hAnsi="Times New Roman" w:cs="Times New Roman"/>
                <w:sz w:val="22"/>
                <w:szCs w:val="22"/>
              </w:rPr>
              <w:lastRenderedPageBreak/>
              <w:t>Отдел развития сельскохозяйственного производства, малого и среднего предпринимательства</w:t>
            </w:r>
            <w:r w:rsidRPr="009342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4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r w:rsidRPr="00B961E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«Всеволожский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район» Ленинградской области;</w:t>
            </w:r>
          </w:p>
          <w:p w:rsidR="00E5682F" w:rsidRPr="009342D3" w:rsidRDefault="00E5682F" w:rsidP="007D5CAB">
            <w:pPr>
              <w:pStyle w:val="ConsPlusNormal"/>
              <w:ind w:right="-33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по экономическому развитию и инвестициям </w:t>
            </w:r>
            <w:r w:rsidRPr="009342D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B961E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«Всеволожск</w:t>
            </w:r>
            <w:r w:rsidRPr="00B96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ий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район» Ленинградской области</w:t>
            </w:r>
          </w:p>
        </w:tc>
        <w:tc>
          <w:tcPr>
            <w:tcW w:w="1276" w:type="dxa"/>
          </w:tcPr>
          <w:p w:rsidR="00E5682F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2D3">
              <w:rPr>
                <w:rFonts w:ascii="Times New Roman" w:eastAsia="Batang" w:hAnsi="Times New Roman" w:cs="Times New Roman"/>
                <w:sz w:val="22"/>
                <w:szCs w:val="22"/>
              </w:rPr>
              <w:lastRenderedPageBreak/>
              <w:t>Отдел развития сельскохозяйственного производства, малого и среднего предпринимательства</w:t>
            </w:r>
            <w:r w:rsidRPr="009342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4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r w:rsidRPr="00B961E4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«Всеволожский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район» Ленинградской области;</w:t>
            </w:r>
          </w:p>
          <w:p w:rsidR="00E5682F" w:rsidRPr="0011147E" w:rsidRDefault="00E5682F" w:rsidP="007D5C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по экономическому развитию и инвестициям </w:t>
            </w:r>
            <w:r w:rsidRPr="009342D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Pr="00B961E4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B96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ного образования «Всеволожский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район» Ленинградской области</w:t>
            </w:r>
          </w:p>
        </w:tc>
      </w:tr>
    </w:tbl>
    <w:p w:rsidR="00E5682F" w:rsidRPr="00CF27CC" w:rsidRDefault="00E5682F" w:rsidP="00E5682F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</w:rPr>
      </w:pPr>
    </w:p>
    <w:p w:rsidR="00E5682F" w:rsidRDefault="00E5682F" w:rsidP="00E5682F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*В соответствии с пунктом 1 статьи 409 Налогового Кодекса РФ налог на имущество физических лиц подлежит уплате </w:t>
      </w:r>
      <w:r>
        <w:rPr>
          <w:rFonts w:ascii="Times New Roman" w:eastAsiaTheme="minorHAnsi" w:hAnsi="Times New Roman" w:cs="Times New Roman"/>
          <w:lang w:eastAsia="en-US"/>
        </w:rPr>
        <w:t>налогоплательщиками в срок не позднее 1 декабря года, следующего за истекшим налоговым периодом, то есть эффект от применения пониженной налоговой ставки за 2022 год достигается в 2023 году.</w:t>
      </w:r>
    </w:p>
    <w:p w:rsidR="00E5682F" w:rsidRPr="009342D3" w:rsidRDefault="00E5682F" w:rsidP="00E5682F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02FF" w:rsidRPr="005B5394" w:rsidRDefault="00AF02FF" w:rsidP="00E5682F">
      <w:pPr>
        <w:pStyle w:val="1"/>
        <w:jc w:val="center"/>
        <w:rPr>
          <w:rFonts w:ascii="Times New Roman" w:hAnsi="Times New Roman"/>
          <w:sz w:val="24"/>
          <w:szCs w:val="24"/>
        </w:rPr>
      </w:pPr>
    </w:p>
    <w:sectPr w:rsidR="00AF02FF" w:rsidRPr="005B5394" w:rsidSect="00986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FB" w:rsidRDefault="007C0EFB" w:rsidP="007C0EFB">
      <w:r>
        <w:separator/>
      </w:r>
    </w:p>
  </w:endnote>
  <w:endnote w:type="continuationSeparator" w:id="0">
    <w:p w:rsidR="007C0EFB" w:rsidRDefault="007C0EFB" w:rsidP="007C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73430"/>
      <w:docPartObj>
        <w:docPartGallery w:val="Page Numbers (Bottom of Page)"/>
        <w:docPartUnique/>
      </w:docPartObj>
    </w:sdtPr>
    <w:sdtEndPr/>
    <w:sdtContent>
      <w:p w:rsidR="007C0EFB" w:rsidRDefault="007C0E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23C">
          <w:rPr>
            <w:noProof/>
          </w:rPr>
          <w:t>6</w:t>
        </w:r>
        <w:r>
          <w:fldChar w:fldCharType="end"/>
        </w:r>
      </w:p>
    </w:sdtContent>
  </w:sdt>
  <w:p w:rsidR="007C0EFB" w:rsidRDefault="007C0E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FB" w:rsidRDefault="007C0EFB" w:rsidP="007C0EFB">
      <w:r>
        <w:separator/>
      </w:r>
    </w:p>
  </w:footnote>
  <w:footnote w:type="continuationSeparator" w:id="0">
    <w:p w:rsidR="007C0EFB" w:rsidRDefault="007C0EFB" w:rsidP="007C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1"/>
    <w:rsid w:val="000224B6"/>
    <w:rsid w:val="00041513"/>
    <w:rsid w:val="0006176D"/>
    <w:rsid w:val="00070A5D"/>
    <w:rsid w:val="00071BDF"/>
    <w:rsid w:val="00073839"/>
    <w:rsid w:val="000839D4"/>
    <w:rsid w:val="000A08EC"/>
    <w:rsid w:val="000B1A7E"/>
    <w:rsid w:val="000C119A"/>
    <w:rsid w:val="001115FD"/>
    <w:rsid w:val="00136DE0"/>
    <w:rsid w:val="001868C0"/>
    <w:rsid w:val="001B372B"/>
    <w:rsid w:val="00210983"/>
    <w:rsid w:val="002B4BDB"/>
    <w:rsid w:val="002C1F8E"/>
    <w:rsid w:val="00311248"/>
    <w:rsid w:val="00357E56"/>
    <w:rsid w:val="00374B90"/>
    <w:rsid w:val="003921D3"/>
    <w:rsid w:val="003D6CFD"/>
    <w:rsid w:val="003E6C04"/>
    <w:rsid w:val="003E7545"/>
    <w:rsid w:val="0044141B"/>
    <w:rsid w:val="00473922"/>
    <w:rsid w:val="004B4234"/>
    <w:rsid w:val="005455B1"/>
    <w:rsid w:val="005D7728"/>
    <w:rsid w:val="005E669D"/>
    <w:rsid w:val="005F2D42"/>
    <w:rsid w:val="00647C68"/>
    <w:rsid w:val="0066019F"/>
    <w:rsid w:val="006B21C8"/>
    <w:rsid w:val="006B2678"/>
    <w:rsid w:val="00733C98"/>
    <w:rsid w:val="007369C1"/>
    <w:rsid w:val="00742FE3"/>
    <w:rsid w:val="007C0EFB"/>
    <w:rsid w:val="007C6BC3"/>
    <w:rsid w:val="00826DA4"/>
    <w:rsid w:val="00865342"/>
    <w:rsid w:val="00872354"/>
    <w:rsid w:val="008978EC"/>
    <w:rsid w:val="0091123C"/>
    <w:rsid w:val="009365FD"/>
    <w:rsid w:val="00986F48"/>
    <w:rsid w:val="00991AB1"/>
    <w:rsid w:val="00A07382"/>
    <w:rsid w:val="00A07919"/>
    <w:rsid w:val="00A13044"/>
    <w:rsid w:val="00A17F24"/>
    <w:rsid w:val="00A645EA"/>
    <w:rsid w:val="00A96BBE"/>
    <w:rsid w:val="00AF02FF"/>
    <w:rsid w:val="00BC488E"/>
    <w:rsid w:val="00C0672A"/>
    <w:rsid w:val="00C47DF1"/>
    <w:rsid w:val="00CD42C9"/>
    <w:rsid w:val="00D014D6"/>
    <w:rsid w:val="00D43394"/>
    <w:rsid w:val="00DC0147"/>
    <w:rsid w:val="00DD4F8B"/>
    <w:rsid w:val="00DE2533"/>
    <w:rsid w:val="00E5682F"/>
    <w:rsid w:val="00EA1C0E"/>
    <w:rsid w:val="00EA6BF6"/>
    <w:rsid w:val="00EB5449"/>
    <w:rsid w:val="00EC6888"/>
    <w:rsid w:val="00F24049"/>
    <w:rsid w:val="00F86DAF"/>
    <w:rsid w:val="00FA4CC7"/>
    <w:rsid w:val="00FD2ECA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C27E-4052-4418-9BA6-616612A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21C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1C8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6B2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72A"/>
    <w:pPr>
      <w:ind w:left="720"/>
      <w:contextualSpacing/>
    </w:pPr>
  </w:style>
  <w:style w:type="paragraph" w:customStyle="1" w:styleId="ConsNormal">
    <w:name w:val="ConsNormal"/>
    <w:rsid w:val="007C6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6B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96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alibri">
    <w:name w:val="Основной текст (2) + Calibri"/>
    <w:rsid w:val="00A9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39"/>
    <w:rsid w:val="00A0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B4B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0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0EFB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0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0EF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7637EdCb6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7C8A95253AA07B3619398189EFE0ADE989F360E73665C2E8B7FF607BC9d8b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7733A8BE62B42E75BD7C8A95253AA07B3619398189EFE0ADE989F360E73665C2E8B7F7637EdCb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7733A8BE62B42E75BD7C8A95253AA07B3619398189EFE0ADE989F360E73665C2E8B7FF607BC9d8b8M" TargetMode="External"/><Relationship Id="rId10" Type="http://schemas.openxmlformats.org/officeDocument/2006/relationships/hyperlink" Target="https://www.vsevreg.ru/about/mun_program/5181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733A8BE62B42E75BD7C8A95253AA07B3619398189EFE0ADE989F360E73665C2E8B7FF607BC9d8b8M" TargetMode="External"/><Relationship Id="rId14" Type="http://schemas.openxmlformats.org/officeDocument/2006/relationships/hyperlink" Target="consultantplus://offline/ref=7A7733A8BE62B42E75BD7C8A95253AA07B3619398189EFE0ADE989F360E73665C2E8B7F7637EdC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F7DC-1A36-429A-A5CA-EDB66A0F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46</cp:revision>
  <dcterms:created xsi:type="dcterms:W3CDTF">2020-08-20T14:10:00Z</dcterms:created>
  <dcterms:modified xsi:type="dcterms:W3CDTF">2023-08-31T12:21:00Z</dcterms:modified>
</cp:coreProperties>
</file>